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cs="仿宋_GB2312"/>
          <w:b/>
          <w:bCs/>
        </w:rPr>
      </w:pPr>
      <w:r>
        <w:rPr>
          <w:rFonts w:hint="eastAsia" w:ascii="仿宋_GB2312" w:hAnsi="仿宋_GB2312" w:cs="仿宋_GB2312"/>
          <w:b/>
          <w:bCs/>
          <w:sz w:val="32"/>
        </w:rPr>
        <w:t>附件2</w:t>
      </w:r>
    </w:p>
    <w:p>
      <w:pPr>
        <w:spacing w:line="240" w:lineRule="atLeast"/>
        <w:jc w:val="center"/>
        <w:rPr>
          <w:rFonts w:hint="eastAsia" w:eastAsia="黑体"/>
          <w:b/>
          <w:sz w:val="48"/>
          <w:szCs w:val="48"/>
        </w:rPr>
      </w:pPr>
    </w:p>
    <w:p>
      <w:pPr>
        <w:spacing w:line="240" w:lineRule="atLeast"/>
        <w:jc w:val="center"/>
        <w:rPr>
          <w:rFonts w:hint="eastAsia" w:eastAsia="黑体"/>
          <w:b/>
          <w:sz w:val="48"/>
          <w:szCs w:val="48"/>
        </w:rPr>
      </w:pPr>
    </w:p>
    <w:p>
      <w:pPr>
        <w:spacing w:line="240" w:lineRule="atLeast"/>
        <w:jc w:val="center"/>
        <w:rPr>
          <w:rFonts w:hint="eastAsia" w:eastAsia="黑体"/>
          <w:b/>
          <w:sz w:val="48"/>
          <w:szCs w:val="48"/>
        </w:rPr>
      </w:pPr>
      <w:r>
        <w:rPr>
          <w:rFonts w:hint="eastAsia" w:eastAsia="黑体"/>
          <w:b/>
          <w:color w:val="FF0000"/>
          <w:sz w:val="48"/>
          <w:szCs w:val="48"/>
        </w:rPr>
        <w:t xml:space="preserve"> </w:t>
      </w:r>
      <w:r>
        <w:rPr>
          <w:rFonts w:hint="eastAsia" w:eastAsia="黑体"/>
          <w:b/>
          <w:sz w:val="48"/>
          <w:szCs w:val="48"/>
        </w:rPr>
        <w:t>长宁区201</w:t>
      </w:r>
      <w:r>
        <w:rPr>
          <w:rFonts w:hint="eastAsia" w:eastAsia="黑体"/>
          <w:b/>
          <w:sz w:val="48"/>
          <w:szCs w:val="48"/>
          <w:lang w:val="en-US" w:eastAsia="zh-CN"/>
        </w:rPr>
        <w:t>7</w:t>
      </w:r>
      <w:r>
        <w:rPr>
          <w:rFonts w:hint="eastAsia" w:eastAsia="黑体"/>
          <w:b/>
          <w:sz w:val="48"/>
          <w:szCs w:val="48"/>
        </w:rPr>
        <w:t>年信息消费专项资金</w:t>
      </w:r>
    </w:p>
    <w:p>
      <w:pPr>
        <w:spacing w:line="240" w:lineRule="atLeast"/>
        <w:jc w:val="center"/>
        <w:rPr>
          <w:rFonts w:hint="eastAsia" w:eastAsia="黑体"/>
          <w:b/>
          <w:sz w:val="48"/>
          <w:szCs w:val="48"/>
        </w:rPr>
      </w:pPr>
      <w:r>
        <w:rPr>
          <w:rFonts w:hint="eastAsia" w:eastAsia="黑体"/>
          <w:b/>
          <w:sz w:val="48"/>
          <w:szCs w:val="48"/>
        </w:rPr>
        <w:t>项目申请表</w:t>
      </w:r>
    </w:p>
    <w:p>
      <w:pPr>
        <w:spacing w:line="240" w:lineRule="atLeast"/>
        <w:jc w:val="center"/>
        <w:rPr>
          <w:rFonts w:hint="eastAsia" w:eastAsia="黑体"/>
          <w:b/>
          <w:sz w:val="48"/>
          <w:szCs w:val="48"/>
        </w:rPr>
      </w:pPr>
    </w:p>
    <w:p>
      <w:pPr>
        <w:spacing w:line="240" w:lineRule="atLeast"/>
        <w:jc w:val="center"/>
        <w:rPr>
          <w:rFonts w:hint="eastAsia" w:eastAsia="黑体"/>
          <w:b/>
          <w:sz w:val="48"/>
          <w:szCs w:val="48"/>
        </w:rPr>
      </w:pPr>
    </w:p>
    <w:p>
      <w:pPr>
        <w:spacing w:line="240" w:lineRule="atLeast"/>
        <w:jc w:val="center"/>
        <w:rPr>
          <w:rFonts w:hint="eastAsia" w:eastAsia="黑体"/>
          <w:b/>
          <w:sz w:val="48"/>
          <w:szCs w:val="48"/>
        </w:rPr>
      </w:pPr>
    </w:p>
    <w:p>
      <w:pPr>
        <w:spacing w:line="580" w:lineRule="exact"/>
        <w:rPr>
          <w:rFonts w:hint="eastAsia" w:ascii="仿宋_GB2312"/>
        </w:rPr>
      </w:pPr>
      <w:r>
        <w:rPr>
          <w:rFonts w:hint="eastAsia" w:ascii="仿宋_GB2312"/>
        </w:rPr>
        <w:t xml:space="preserve">      项 目 名 称： </w:t>
      </w:r>
      <w:r>
        <w:rPr>
          <w:rFonts w:ascii="仿宋_GB2312"/>
          <w:u w:val="single"/>
        </w:rPr>
        <w:t xml:space="preserve">             </w:t>
      </w:r>
      <w:r>
        <w:rPr>
          <w:rFonts w:hint="eastAsia" w:ascii="仿宋_GB2312"/>
          <w:u w:val="single"/>
        </w:rPr>
        <w:t xml:space="preserve">                  </w:t>
      </w:r>
      <w:r>
        <w:rPr>
          <w:rFonts w:ascii="仿宋_GB2312"/>
          <w:u w:val="single"/>
        </w:rPr>
        <w:t xml:space="preserve"> </w:t>
      </w:r>
      <w:r>
        <w:rPr>
          <w:rFonts w:hint="eastAsia" w:ascii="仿宋_GB2312"/>
          <w:u w:val="single"/>
        </w:rPr>
        <w:t xml:space="preserve"> </w:t>
      </w:r>
      <w:r>
        <w:rPr>
          <w:rFonts w:ascii="仿宋_GB2312"/>
          <w:u w:val="single"/>
        </w:rPr>
        <w:t xml:space="preserve">  </w:t>
      </w:r>
      <w:r>
        <w:rPr>
          <w:rFonts w:hint="eastAsia" w:ascii="仿宋_GB2312"/>
          <w:u w:val="single"/>
        </w:rPr>
        <w:t xml:space="preserve">   </w:t>
      </w:r>
      <w:r>
        <w:rPr>
          <w:rFonts w:ascii="仿宋_GB2312"/>
          <w:u w:val="single"/>
        </w:rPr>
        <w:t xml:space="preserve">  </w:t>
      </w:r>
      <w:r>
        <w:rPr>
          <w:rFonts w:ascii="仿宋_GB2312"/>
        </w:rPr>
        <w:t xml:space="preserve"> </w:t>
      </w:r>
      <w:r>
        <w:rPr>
          <w:rFonts w:hint="eastAsia" w:ascii="仿宋_GB2312"/>
        </w:rPr>
        <w:t xml:space="preserve"> </w:t>
      </w:r>
    </w:p>
    <w:p>
      <w:pPr>
        <w:spacing w:line="580" w:lineRule="exact"/>
        <w:rPr>
          <w:rFonts w:hint="eastAsia" w:ascii="仿宋_GB2312"/>
          <w:u w:val="single"/>
        </w:rPr>
      </w:pPr>
      <w:r>
        <w:rPr>
          <w:rFonts w:hint="eastAsia" w:ascii="仿宋_GB2312"/>
        </w:rPr>
        <w:t xml:space="preserve">      项目承担单位：</w:t>
      </w:r>
      <w:r>
        <w:rPr>
          <w:rFonts w:ascii="仿宋_GB2312"/>
          <w:u w:val="single"/>
        </w:rPr>
        <w:t xml:space="preserve">            </w:t>
      </w:r>
      <w:r>
        <w:rPr>
          <w:rFonts w:hint="eastAsia" w:ascii="仿宋_GB2312"/>
          <w:u w:val="single"/>
        </w:rPr>
        <w:t xml:space="preserve">                   （盖章） </w:t>
      </w:r>
    </w:p>
    <w:p>
      <w:pPr>
        <w:spacing w:line="580" w:lineRule="exact"/>
        <w:rPr>
          <w:rFonts w:ascii="仿宋_GB2312"/>
        </w:rPr>
      </w:pPr>
      <w:r>
        <w:rPr>
          <w:rFonts w:hint="eastAsia" w:ascii="仿宋_GB2312"/>
        </w:rPr>
        <w:t xml:space="preserve">      单位负责人：  </w:t>
      </w:r>
      <w:r>
        <w:rPr>
          <w:rFonts w:ascii="仿宋_GB2312"/>
          <w:u w:val="single"/>
        </w:rPr>
        <w:t xml:space="preserve">            </w:t>
      </w:r>
      <w:r>
        <w:rPr>
          <w:rFonts w:hint="eastAsia" w:ascii="仿宋_GB2312"/>
          <w:u w:val="single"/>
        </w:rPr>
        <w:t xml:space="preserve">    </w:t>
      </w:r>
      <w:r>
        <w:rPr>
          <w:rFonts w:ascii="仿宋_GB2312"/>
        </w:rPr>
        <w:t xml:space="preserve">   </w:t>
      </w:r>
      <w:r>
        <w:rPr>
          <w:rFonts w:hint="eastAsia" w:ascii="仿宋_GB2312"/>
        </w:rPr>
        <w:t>手机：</w:t>
      </w:r>
      <w:r>
        <w:rPr>
          <w:rFonts w:ascii="仿宋_GB2312"/>
          <w:u w:val="single"/>
        </w:rPr>
        <w:t xml:space="preserve">            </w:t>
      </w:r>
      <w:r>
        <w:rPr>
          <w:rFonts w:hint="eastAsia" w:ascii="仿宋_GB2312"/>
          <w:u w:val="single"/>
        </w:rPr>
        <w:t xml:space="preserve">    </w:t>
      </w:r>
      <w:r>
        <w:rPr>
          <w:rFonts w:hint="eastAsia" w:ascii="仿宋_GB2312"/>
        </w:rPr>
        <w:t xml:space="preserve">  </w:t>
      </w:r>
      <w:r>
        <w:rPr>
          <w:rFonts w:ascii="仿宋_GB2312"/>
          <w:u w:val="single"/>
        </w:rPr>
        <w:t xml:space="preserve">      </w:t>
      </w:r>
      <w:r>
        <w:rPr>
          <w:rFonts w:hint="eastAsia" w:ascii="仿宋_GB2312"/>
          <w:u w:val="single"/>
        </w:rPr>
        <w:t xml:space="preserve"> </w:t>
      </w:r>
      <w:r>
        <w:rPr>
          <w:rFonts w:ascii="仿宋_GB2312"/>
          <w:u w:val="single"/>
        </w:rPr>
        <w:t xml:space="preserve">      </w:t>
      </w:r>
    </w:p>
    <w:p>
      <w:pPr>
        <w:spacing w:line="580" w:lineRule="exact"/>
        <w:rPr>
          <w:rFonts w:hint="eastAsia" w:ascii="仿宋_GB2312"/>
          <w:u w:val="single"/>
        </w:rPr>
      </w:pPr>
      <w:r>
        <w:rPr>
          <w:rFonts w:hint="eastAsia" w:ascii="仿宋_GB2312"/>
        </w:rPr>
        <w:t xml:space="preserve">      项目负责人：  </w:t>
      </w:r>
      <w:r>
        <w:rPr>
          <w:rFonts w:ascii="仿宋_GB2312"/>
          <w:u w:val="single"/>
        </w:rPr>
        <w:t xml:space="preserve">            </w:t>
      </w:r>
      <w:r>
        <w:rPr>
          <w:rFonts w:hint="eastAsia" w:ascii="仿宋_GB2312"/>
          <w:u w:val="single"/>
        </w:rPr>
        <w:t xml:space="preserve">    </w:t>
      </w:r>
      <w:r>
        <w:rPr>
          <w:rFonts w:ascii="仿宋_GB2312"/>
        </w:rPr>
        <w:t xml:space="preserve">   </w:t>
      </w:r>
      <w:r>
        <w:rPr>
          <w:rFonts w:hint="eastAsia" w:ascii="仿宋_GB2312"/>
        </w:rPr>
        <w:t xml:space="preserve">手机：  </w:t>
      </w:r>
      <w:r>
        <w:rPr>
          <w:rFonts w:ascii="仿宋_GB2312"/>
          <w:u w:val="single"/>
        </w:rPr>
        <w:t xml:space="preserve">      </w:t>
      </w:r>
      <w:r>
        <w:rPr>
          <w:rFonts w:hint="eastAsia" w:ascii="仿宋_GB2312"/>
          <w:u w:val="single"/>
        </w:rPr>
        <w:t xml:space="preserve"> </w:t>
      </w:r>
      <w:r>
        <w:rPr>
          <w:rFonts w:ascii="仿宋_GB2312"/>
          <w:u w:val="single"/>
        </w:rPr>
        <w:t xml:space="preserve">      </w:t>
      </w:r>
    </w:p>
    <w:p>
      <w:pPr>
        <w:spacing w:line="580" w:lineRule="exact"/>
        <w:rPr>
          <w:rFonts w:ascii="仿宋_GB2312"/>
        </w:rPr>
      </w:pPr>
      <w:r>
        <w:rPr>
          <w:rFonts w:hint="eastAsia" w:ascii="仿宋_GB2312"/>
        </w:rPr>
        <w:t xml:space="preserve">      通讯地址：</w:t>
      </w:r>
      <w:r>
        <w:rPr>
          <w:rFonts w:ascii="仿宋_GB2312"/>
          <w:u w:val="single"/>
        </w:rPr>
        <w:t xml:space="preserve">  </w:t>
      </w:r>
      <w:r>
        <w:rPr>
          <w:rFonts w:hint="eastAsia" w:ascii="仿宋_GB2312"/>
          <w:u w:val="single"/>
        </w:rPr>
        <w:t xml:space="preserve">  </w:t>
      </w:r>
      <w:r>
        <w:rPr>
          <w:rFonts w:ascii="仿宋_GB2312"/>
          <w:u w:val="single"/>
        </w:rPr>
        <w:t xml:space="preserve">                                      </w:t>
      </w:r>
      <w:r>
        <w:rPr>
          <w:rFonts w:hint="eastAsia" w:ascii="仿宋_GB2312"/>
          <w:u w:val="single"/>
        </w:rPr>
        <w:t xml:space="preserve"> </w:t>
      </w:r>
      <w:r>
        <w:rPr>
          <w:rFonts w:ascii="仿宋_GB2312"/>
          <w:u w:val="single"/>
        </w:rPr>
        <w:t xml:space="preserve"> </w:t>
      </w:r>
    </w:p>
    <w:p>
      <w:pPr>
        <w:spacing w:line="580" w:lineRule="exact"/>
        <w:rPr>
          <w:rFonts w:ascii="仿宋_GB2312"/>
        </w:rPr>
      </w:pPr>
      <w:r>
        <w:rPr>
          <w:rFonts w:hint="eastAsia" w:ascii="仿宋_GB2312"/>
        </w:rPr>
        <w:t xml:space="preserve">      邮政编码：   </w:t>
      </w:r>
      <w:r>
        <w:rPr>
          <w:rFonts w:ascii="仿宋_GB2312"/>
        </w:rPr>
        <w:t xml:space="preserve"> </w:t>
      </w:r>
      <w:r>
        <w:rPr>
          <w:rFonts w:ascii="仿宋_GB2312"/>
          <w:u w:val="single"/>
        </w:rPr>
        <w:t xml:space="preserve">               </w:t>
      </w:r>
      <w:r>
        <w:rPr>
          <w:rFonts w:ascii="仿宋_GB2312"/>
        </w:rPr>
        <w:t xml:space="preserve">   </w:t>
      </w:r>
      <w:r>
        <w:rPr>
          <w:rFonts w:hint="eastAsia" w:ascii="仿宋_GB2312"/>
        </w:rPr>
        <w:t>电话：</w:t>
      </w:r>
      <w:r>
        <w:rPr>
          <w:rFonts w:ascii="仿宋_GB2312"/>
          <w:u w:val="single"/>
        </w:rPr>
        <w:t xml:space="preserve">              </w:t>
      </w:r>
      <w:r>
        <w:rPr>
          <w:rFonts w:hint="eastAsia" w:ascii="仿宋_GB2312"/>
          <w:u w:val="single"/>
        </w:rPr>
        <w:t xml:space="preserve"> </w:t>
      </w:r>
      <w:r>
        <w:rPr>
          <w:rFonts w:ascii="仿宋_GB2312"/>
          <w:u w:val="single"/>
        </w:rPr>
        <w:t xml:space="preserve"> </w:t>
      </w:r>
    </w:p>
    <w:p>
      <w:pPr>
        <w:spacing w:line="580" w:lineRule="exact"/>
        <w:rPr>
          <w:rFonts w:ascii="仿宋_GB2312"/>
        </w:rPr>
      </w:pPr>
      <w:r>
        <w:rPr>
          <w:rFonts w:hint="eastAsia"/>
        </w:rPr>
        <w:t xml:space="preserve">      起止年月</w:t>
      </w:r>
      <w:r>
        <w:rPr>
          <w:rFonts w:hint="eastAsia" w:ascii="仿宋_GB2312"/>
        </w:rPr>
        <w:t>：</w:t>
      </w:r>
      <w:r>
        <w:rPr>
          <w:rFonts w:ascii="仿宋_GB2312"/>
        </w:rPr>
        <w:t xml:space="preserve"> </w:t>
      </w:r>
      <w:r>
        <w:rPr>
          <w:rFonts w:hint="eastAsia" w:ascii="仿宋_GB2312"/>
        </w:rPr>
        <w:t xml:space="preserve">   </w:t>
      </w:r>
      <w:r>
        <w:rPr>
          <w:rFonts w:ascii="仿宋_GB2312"/>
          <w:u w:val="single"/>
        </w:rPr>
        <w:t xml:space="preserve">       </w:t>
      </w:r>
      <w:r>
        <w:rPr>
          <w:rFonts w:hint="eastAsia" w:ascii="仿宋_GB2312"/>
        </w:rPr>
        <w:t>年</w:t>
      </w:r>
      <w:r>
        <w:rPr>
          <w:rFonts w:ascii="仿宋_GB2312"/>
          <w:u w:val="single"/>
        </w:rPr>
        <w:t xml:space="preserve">      </w:t>
      </w:r>
      <w:r>
        <w:rPr>
          <w:rFonts w:hint="eastAsia" w:ascii="仿宋_GB2312"/>
        </w:rPr>
        <w:t xml:space="preserve">月 至 </w:t>
      </w:r>
      <w:r>
        <w:rPr>
          <w:rFonts w:ascii="仿宋_GB2312"/>
        </w:rPr>
        <w:t xml:space="preserve"> </w:t>
      </w:r>
      <w:r>
        <w:rPr>
          <w:rFonts w:ascii="仿宋_GB2312"/>
          <w:u w:val="single"/>
        </w:rPr>
        <w:t xml:space="preserve">      </w:t>
      </w:r>
      <w:r>
        <w:rPr>
          <w:rFonts w:hint="eastAsia" w:ascii="仿宋_GB2312"/>
        </w:rPr>
        <w:t>年</w:t>
      </w:r>
      <w:r>
        <w:rPr>
          <w:rFonts w:ascii="仿宋_GB2312"/>
          <w:u w:val="single"/>
        </w:rPr>
        <w:t xml:space="preserve">    </w:t>
      </w:r>
      <w:r>
        <w:rPr>
          <w:rFonts w:hint="eastAsia" w:ascii="仿宋_GB2312"/>
          <w:u w:val="single"/>
        </w:rPr>
        <w:t xml:space="preserve"> </w:t>
      </w:r>
      <w:r>
        <w:rPr>
          <w:rFonts w:ascii="仿宋_GB2312"/>
          <w:u w:val="single"/>
        </w:rPr>
        <w:t xml:space="preserve">  </w:t>
      </w:r>
      <w:r>
        <w:rPr>
          <w:rFonts w:hint="eastAsia" w:ascii="仿宋_GB2312"/>
        </w:rPr>
        <w:t xml:space="preserve">月 </w:t>
      </w:r>
    </w:p>
    <w:p>
      <w:pPr>
        <w:spacing w:line="460" w:lineRule="exact"/>
        <w:jc w:val="center"/>
        <w:rPr>
          <w:rFonts w:hint="eastAsia"/>
        </w:rPr>
      </w:pPr>
    </w:p>
    <w:p>
      <w:pPr>
        <w:spacing w:line="460" w:lineRule="exact"/>
        <w:jc w:val="center"/>
        <w:rPr>
          <w:rFonts w:hint="eastAsia"/>
        </w:rPr>
      </w:pPr>
    </w:p>
    <w:p>
      <w:pPr>
        <w:spacing w:line="460" w:lineRule="exact"/>
        <w:jc w:val="center"/>
        <w:rPr>
          <w:rFonts w:hint="eastAsia"/>
        </w:rPr>
      </w:pPr>
    </w:p>
    <w:p>
      <w:pPr>
        <w:spacing w:line="460" w:lineRule="exact"/>
        <w:jc w:val="center"/>
        <w:rPr>
          <w:rFonts w:hint="eastAsia"/>
        </w:rPr>
      </w:pPr>
      <w:r>
        <w:rPr>
          <w:rFonts w:hint="eastAsia"/>
        </w:rPr>
        <w:t>长宁区科学技术委员会</w:t>
      </w:r>
    </w:p>
    <w:p>
      <w:pPr>
        <w:spacing w:line="660" w:lineRule="exact"/>
        <w:rPr>
          <w:rFonts w:hint="eastAsia"/>
        </w:rPr>
      </w:pPr>
      <w:r>
        <w:rPr>
          <w:rFonts w:hint="eastAsia"/>
        </w:rPr>
        <w:t xml:space="preserve">                                二〇一</w:t>
      </w:r>
      <w:r>
        <w:rPr>
          <w:rFonts w:hint="eastAsia"/>
          <w:lang w:val="en-US" w:eastAsia="zh-CN"/>
        </w:rPr>
        <w:t>七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八</w:t>
      </w:r>
      <w:r>
        <w:rPr>
          <w:rFonts w:hint="eastAsia"/>
        </w:rPr>
        <w:t>月</w:t>
      </w:r>
    </w:p>
    <w:p>
      <w:pPr>
        <w:spacing w:line="460" w:lineRule="exact"/>
        <w:ind w:left="105" w:hanging="105" w:hangingChars="50"/>
        <w:jc w:val="center"/>
        <w:rPr>
          <w:rFonts w:hint="eastAsia" w:eastAsia="黑体"/>
          <w:b/>
          <w:sz w:val="36"/>
        </w:rPr>
      </w:pPr>
      <w:r>
        <w:rPr>
          <w:rFonts w:hint="eastAsia"/>
        </w:rPr>
        <w:t xml:space="preserve">               </w:t>
      </w:r>
      <w:r>
        <w:br w:type="page"/>
      </w:r>
      <w:r>
        <w:rPr>
          <w:rFonts w:hint="eastAsia" w:eastAsia="黑体"/>
          <w:b/>
          <w:sz w:val="36"/>
        </w:rPr>
        <w:t>填 写 说 明</w:t>
      </w:r>
    </w:p>
    <w:p>
      <w:pPr>
        <w:spacing w:line="680" w:lineRule="exact"/>
        <w:ind w:firstLine="560"/>
        <w:rPr>
          <w:rFonts w:hint="eastAsia"/>
        </w:rPr>
      </w:pPr>
      <w:r>
        <w:rPr>
          <w:rFonts w:hint="eastAsia"/>
        </w:rPr>
        <w:t>一、本项目申请表系上海市长宁区科学技术委员会为区内</w:t>
      </w:r>
      <w:r>
        <w:rPr>
          <w:rFonts w:hint="eastAsia" w:ascii="Arial" w:hAnsi="Arial" w:cs="Arial"/>
          <w:szCs w:val="21"/>
        </w:rPr>
        <w:t>信息消费项目申报</w:t>
      </w:r>
      <w:r>
        <w:rPr>
          <w:rFonts w:hint="eastAsia"/>
        </w:rPr>
        <w:t>而设计。</w:t>
      </w:r>
    </w:p>
    <w:p>
      <w:pPr>
        <w:spacing w:line="680" w:lineRule="exact"/>
        <w:ind w:firstLine="560"/>
        <w:rPr>
          <w:rFonts w:hint="eastAsia"/>
        </w:rPr>
      </w:pPr>
      <w:r>
        <w:rPr>
          <w:rFonts w:hint="eastAsia"/>
        </w:rPr>
        <w:t>二、本项目申请表经正式审定后，即作为</w:t>
      </w:r>
      <w:r>
        <w:rPr>
          <w:rFonts w:hint="eastAsia"/>
          <w:lang w:val="en-US" w:eastAsia="zh-CN"/>
        </w:rPr>
        <w:t>项目评审、审计验收及归档材料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项目执行单位应妥善保管，并配合审计验收、抽检。</w:t>
      </w:r>
    </w:p>
    <w:p>
      <w:pPr>
        <w:spacing w:line="800" w:lineRule="exact"/>
        <w:ind w:firstLine="560"/>
        <w:rPr>
          <w:rFonts w:hint="eastAsia"/>
          <w:b/>
        </w:rPr>
      </w:pPr>
      <w:r>
        <w:rPr>
          <w:rFonts w:hint="eastAsia"/>
        </w:rPr>
        <w:t>三、本项目申</w:t>
      </w:r>
      <w:bookmarkStart w:id="0" w:name="_GoBack"/>
      <w:bookmarkEnd w:id="0"/>
      <w:r>
        <w:rPr>
          <w:rFonts w:hint="eastAsia"/>
        </w:rPr>
        <w:t>请表编写</w:t>
      </w:r>
      <w:r>
        <w:rPr>
          <w:rFonts w:hint="eastAsia"/>
          <w:b/>
        </w:rPr>
        <w:t>请使用A4纸双面印刷，请不要采用胶圈、文件夹等带有突出棱边的装订方式，请采用普通纸质材料作为封面。</w:t>
      </w:r>
    </w:p>
    <w:p>
      <w:pPr>
        <w:spacing w:line="680" w:lineRule="exact"/>
        <w:ind w:firstLine="560"/>
        <w:rPr>
          <w:rFonts w:hint="eastAsia"/>
        </w:rPr>
      </w:pPr>
      <w:r>
        <w:rPr>
          <w:rFonts w:hint="eastAsia"/>
        </w:rPr>
        <w:t>四、本项目申请表填写时，要求各项内容实事求是，外来语同时用原文和中文表达。</w:t>
      </w:r>
    </w:p>
    <w:p>
      <w:pPr>
        <w:spacing w:line="680" w:lineRule="exact"/>
        <w:ind w:firstLine="560"/>
        <w:rPr>
          <w:rFonts w:hint="eastAsia"/>
        </w:rPr>
      </w:pPr>
      <w:r>
        <w:rPr>
          <w:rFonts w:hint="eastAsia"/>
        </w:rPr>
        <w:t>五、</w:t>
      </w:r>
      <w:r>
        <w:rPr>
          <w:rFonts w:hint="eastAsia"/>
          <w:szCs w:val="28"/>
        </w:rPr>
        <w:t>所有空栏都必须填写完整，如确无此项内容，请题写“无”</w:t>
      </w:r>
      <w:r>
        <w:rPr>
          <w:rFonts w:hint="eastAsia"/>
        </w:rPr>
        <w:t>。</w:t>
      </w:r>
    </w:p>
    <w:p>
      <w:pPr>
        <w:spacing w:line="680" w:lineRule="exact"/>
        <w:ind w:firstLine="560"/>
        <w:rPr>
          <w:rFonts w:hint="eastAsia"/>
        </w:rPr>
      </w:pPr>
    </w:p>
    <w:p>
      <w:pPr>
        <w:spacing w:line="680" w:lineRule="exact"/>
        <w:ind w:firstLine="560"/>
        <w:rPr>
          <w:rFonts w:hint="eastAsia"/>
        </w:rPr>
      </w:pPr>
    </w:p>
    <w:p>
      <w:pPr>
        <w:spacing w:line="680" w:lineRule="exact"/>
        <w:ind w:firstLine="560"/>
        <w:rPr>
          <w:rFonts w:hint="eastAsia"/>
        </w:rPr>
      </w:pPr>
    </w:p>
    <w:p>
      <w:pPr>
        <w:spacing w:line="460" w:lineRule="exact"/>
        <w:jc w:val="center"/>
        <w:rPr>
          <w:rFonts w:hint="eastAsia" w:ascii="仿宋_GB2312" w:hAnsi="宋体"/>
          <w:b/>
          <w:sz w:val="32"/>
          <w:szCs w:val="32"/>
        </w:rPr>
      </w:pPr>
      <w:r>
        <w:rPr>
          <w:rFonts w:eastAsia="黑体"/>
          <w:b/>
        </w:rPr>
        <w:br w:type="page"/>
      </w:r>
      <w:r>
        <w:rPr>
          <w:rFonts w:eastAsia="黑体"/>
          <w:b/>
          <w:sz w:val="32"/>
          <w:szCs w:val="32"/>
        </w:rPr>
        <w:t>一</w:t>
      </w:r>
      <w:r>
        <w:rPr>
          <w:rFonts w:hint="eastAsia" w:eastAsia="黑体"/>
          <w:b/>
          <w:sz w:val="32"/>
          <w:szCs w:val="32"/>
        </w:rPr>
        <w:t>、</w:t>
      </w:r>
      <w:r>
        <w:rPr>
          <w:rFonts w:hint="eastAsia" w:ascii="仿宋_GB2312" w:hAnsi="宋体"/>
          <w:b/>
          <w:sz w:val="32"/>
          <w:szCs w:val="32"/>
        </w:rPr>
        <w:t>单位情况表</w:t>
      </w:r>
    </w:p>
    <w:tbl>
      <w:tblPr>
        <w:tblStyle w:val="5"/>
        <w:tblW w:w="93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431"/>
        <w:gridCol w:w="856"/>
        <w:gridCol w:w="770"/>
        <w:gridCol w:w="70"/>
        <w:gridCol w:w="714"/>
        <w:gridCol w:w="56"/>
        <w:gridCol w:w="490"/>
        <w:gridCol w:w="46"/>
        <w:gridCol w:w="709"/>
        <w:gridCol w:w="228"/>
        <w:gridCol w:w="304"/>
        <w:gridCol w:w="602"/>
        <w:gridCol w:w="400"/>
        <w:gridCol w:w="875"/>
        <w:gridCol w:w="328"/>
        <w:gridCol w:w="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5" w:type="dxa"/>
            <w:vAlign w:val="center"/>
          </w:tcPr>
          <w:p>
            <w:pPr>
              <w:spacing w:line="460" w:lineRule="exact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企业名称</w:t>
            </w:r>
          </w:p>
        </w:tc>
        <w:tc>
          <w:tcPr>
            <w:tcW w:w="4370" w:type="dxa"/>
            <w:gridSpan w:val="10"/>
            <w:vAlign w:val="top"/>
          </w:tcPr>
          <w:p>
            <w:pPr>
              <w:spacing w:line="460" w:lineRule="exact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　</w:t>
            </w:r>
          </w:p>
        </w:tc>
        <w:tc>
          <w:tcPr>
            <w:tcW w:w="1306" w:type="dxa"/>
            <w:gridSpan w:val="3"/>
            <w:vAlign w:val="center"/>
          </w:tcPr>
          <w:p>
            <w:pPr>
              <w:spacing w:line="460" w:lineRule="exact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注册时间</w:t>
            </w:r>
          </w:p>
        </w:tc>
        <w:tc>
          <w:tcPr>
            <w:tcW w:w="2151" w:type="dxa"/>
            <w:gridSpan w:val="3"/>
            <w:vAlign w:val="top"/>
          </w:tcPr>
          <w:p>
            <w:pPr>
              <w:spacing w:line="460" w:lineRule="exact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5" w:type="dxa"/>
            <w:vAlign w:val="center"/>
          </w:tcPr>
          <w:p>
            <w:pPr>
              <w:spacing w:line="460" w:lineRule="exact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注册地址</w:t>
            </w:r>
          </w:p>
        </w:tc>
        <w:tc>
          <w:tcPr>
            <w:tcW w:w="4370" w:type="dxa"/>
            <w:gridSpan w:val="10"/>
            <w:vAlign w:val="top"/>
          </w:tcPr>
          <w:p>
            <w:pPr>
              <w:spacing w:line="460" w:lineRule="exact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　</w:t>
            </w:r>
          </w:p>
        </w:tc>
        <w:tc>
          <w:tcPr>
            <w:tcW w:w="1306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统一的社会信用代码/税务登记号</w:t>
            </w:r>
          </w:p>
        </w:tc>
        <w:tc>
          <w:tcPr>
            <w:tcW w:w="2151" w:type="dxa"/>
            <w:gridSpan w:val="3"/>
            <w:vAlign w:val="top"/>
          </w:tcPr>
          <w:p>
            <w:pPr>
              <w:spacing w:line="460" w:lineRule="exact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5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法定代表人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姓名</w:t>
            </w:r>
          </w:p>
        </w:tc>
        <w:tc>
          <w:tcPr>
            <w:tcW w:w="77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性别</w:t>
            </w:r>
          </w:p>
        </w:tc>
        <w:tc>
          <w:tcPr>
            <w:tcW w:w="2313" w:type="dxa"/>
            <w:gridSpan w:val="7"/>
            <w:vAlign w:val="center"/>
          </w:tcPr>
          <w:p>
            <w:pPr>
              <w:spacing w:line="460" w:lineRule="exact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□身份证号□护照</w:t>
            </w:r>
          </w:p>
        </w:tc>
        <w:tc>
          <w:tcPr>
            <w:tcW w:w="1306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现任职务</w:t>
            </w:r>
          </w:p>
        </w:tc>
        <w:tc>
          <w:tcPr>
            <w:tcW w:w="2151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b/>
                <w:sz w:val="24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b/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b/>
                <w:sz w:val="24"/>
              </w:rPr>
            </w:pPr>
          </w:p>
        </w:tc>
        <w:tc>
          <w:tcPr>
            <w:tcW w:w="2313" w:type="dxa"/>
            <w:gridSpan w:val="7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b/>
                <w:sz w:val="24"/>
              </w:rPr>
            </w:pPr>
          </w:p>
        </w:tc>
        <w:tc>
          <w:tcPr>
            <w:tcW w:w="1306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b/>
                <w:sz w:val="24"/>
              </w:rPr>
            </w:pPr>
          </w:p>
        </w:tc>
        <w:tc>
          <w:tcPr>
            <w:tcW w:w="2151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5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项目负责人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姓名</w:t>
            </w:r>
          </w:p>
        </w:tc>
        <w:tc>
          <w:tcPr>
            <w:tcW w:w="77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性别</w:t>
            </w:r>
          </w:p>
        </w:tc>
        <w:tc>
          <w:tcPr>
            <w:tcW w:w="2313" w:type="dxa"/>
            <w:gridSpan w:val="7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□身份证号□护照</w:t>
            </w:r>
          </w:p>
        </w:tc>
        <w:tc>
          <w:tcPr>
            <w:tcW w:w="1306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现任职务</w:t>
            </w:r>
          </w:p>
        </w:tc>
        <w:tc>
          <w:tcPr>
            <w:tcW w:w="2151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b/>
                <w:sz w:val="24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b/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b/>
                <w:sz w:val="24"/>
              </w:rPr>
            </w:pPr>
          </w:p>
        </w:tc>
        <w:tc>
          <w:tcPr>
            <w:tcW w:w="2313" w:type="dxa"/>
            <w:gridSpan w:val="7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b/>
                <w:sz w:val="24"/>
              </w:rPr>
            </w:pPr>
          </w:p>
        </w:tc>
        <w:tc>
          <w:tcPr>
            <w:tcW w:w="1306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b/>
                <w:sz w:val="24"/>
              </w:rPr>
            </w:pPr>
          </w:p>
        </w:tc>
        <w:tc>
          <w:tcPr>
            <w:tcW w:w="2151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5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项目联系人</w:t>
            </w:r>
          </w:p>
        </w:tc>
        <w:tc>
          <w:tcPr>
            <w:tcW w:w="1287" w:type="dxa"/>
            <w:gridSpan w:val="2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b/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电话</w:t>
            </w:r>
          </w:p>
        </w:tc>
        <w:tc>
          <w:tcPr>
            <w:tcW w:w="2313" w:type="dxa"/>
            <w:gridSpan w:val="7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b/>
                <w:sz w:val="24"/>
              </w:rPr>
            </w:pPr>
          </w:p>
        </w:tc>
        <w:tc>
          <w:tcPr>
            <w:tcW w:w="1306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手机</w:t>
            </w:r>
          </w:p>
        </w:tc>
        <w:tc>
          <w:tcPr>
            <w:tcW w:w="2151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b/>
                <w:sz w:val="24"/>
              </w:rPr>
            </w:pPr>
          </w:p>
        </w:tc>
        <w:tc>
          <w:tcPr>
            <w:tcW w:w="1287" w:type="dxa"/>
            <w:gridSpan w:val="2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b/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传真</w:t>
            </w:r>
          </w:p>
        </w:tc>
        <w:tc>
          <w:tcPr>
            <w:tcW w:w="2313" w:type="dxa"/>
            <w:gridSpan w:val="7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b/>
                <w:sz w:val="24"/>
              </w:rPr>
            </w:pPr>
          </w:p>
        </w:tc>
        <w:tc>
          <w:tcPr>
            <w:tcW w:w="1306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邮箱</w:t>
            </w:r>
          </w:p>
        </w:tc>
        <w:tc>
          <w:tcPr>
            <w:tcW w:w="2151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95" w:type="dxa"/>
            <w:vAlign w:val="center"/>
          </w:tcPr>
          <w:p>
            <w:pPr>
              <w:spacing w:line="460" w:lineRule="exact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职工总数</w:t>
            </w:r>
            <w:r>
              <w:rPr>
                <w:rFonts w:hint="eastAsia" w:ascii="仿宋_GB2312" w:hAnsi="宋体"/>
                <w:b/>
                <w:sz w:val="24"/>
              </w:rPr>
              <w:br w:type="textWrapping"/>
            </w:r>
            <w:r>
              <w:rPr>
                <w:rFonts w:hint="eastAsia" w:ascii="仿宋_GB2312" w:hAnsi="宋体"/>
                <w:b/>
                <w:sz w:val="24"/>
              </w:rPr>
              <w:t xml:space="preserve"> （人）</w:t>
            </w:r>
          </w:p>
        </w:tc>
        <w:tc>
          <w:tcPr>
            <w:tcW w:w="2897" w:type="dxa"/>
            <w:gridSpan w:val="6"/>
            <w:vAlign w:val="center"/>
          </w:tcPr>
          <w:p>
            <w:pPr>
              <w:spacing w:line="460" w:lineRule="exact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企业中层以上管理人员数</w:t>
            </w:r>
          </w:p>
          <w:p>
            <w:pPr>
              <w:spacing w:line="460" w:lineRule="exact"/>
              <w:ind w:firstLine="1872" w:firstLineChars="777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（人）</w:t>
            </w:r>
          </w:p>
        </w:tc>
        <w:tc>
          <w:tcPr>
            <w:tcW w:w="2779" w:type="dxa"/>
            <w:gridSpan w:val="7"/>
            <w:vAlign w:val="center"/>
          </w:tcPr>
          <w:p>
            <w:pPr>
              <w:spacing w:line="460" w:lineRule="exact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 xml:space="preserve">大专以上科技人员数 </w:t>
            </w:r>
          </w:p>
          <w:p>
            <w:pPr>
              <w:spacing w:line="460" w:lineRule="exact"/>
              <w:jc w:val="right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（人）</w:t>
            </w:r>
          </w:p>
        </w:tc>
        <w:tc>
          <w:tcPr>
            <w:tcW w:w="2151" w:type="dxa"/>
            <w:gridSpan w:val="3"/>
            <w:vAlign w:val="center"/>
          </w:tcPr>
          <w:p>
            <w:pPr>
              <w:spacing w:line="460" w:lineRule="exact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研究开发的科技人员数     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5" w:type="dxa"/>
            <w:vAlign w:val="center"/>
          </w:tcPr>
          <w:p>
            <w:pPr>
              <w:spacing w:line="460" w:lineRule="exact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开户银行</w:t>
            </w:r>
          </w:p>
        </w:tc>
        <w:tc>
          <w:tcPr>
            <w:tcW w:w="7827" w:type="dxa"/>
            <w:gridSpan w:val="16"/>
            <w:vAlign w:val="top"/>
          </w:tcPr>
          <w:p>
            <w:pPr>
              <w:spacing w:line="460" w:lineRule="exact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495" w:type="dxa"/>
            <w:vAlign w:val="center"/>
          </w:tcPr>
          <w:p>
            <w:pPr>
              <w:spacing w:line="460" w:lineRule="exact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帐    号</w:t>
            </w:r>
          </w:p>
        </w:tc>
        <w:tc>
          <w:tcPr>
            <w:tcW w:w="3387" w:type="dxa"/>
            <w:gridSpan w:val="7"/>
            <w:vAlign w:val="top"/>
          </w:tcPr>
          <w:p>
            <w:pPr>
              <w:spacing w:line="460" w:lineRule="exact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　</w:t>
            </w:r>
          </w:p>
        </w:tc>
        <w:tc>
          <w:tcPr>
            <w:tcW w:w="1287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企业信用评级</w:t>
            </w:r>
            <w:r>
              <w:rPr>
                <w:rFonts w:ascii="仿宋_GB2312" w:hAnsi="宋体"/>
                <w:b/>
                <w:sz w:val="24"/>
              </w:rPr>
              <w:t>及有效期</w:t>
            </w:r>
          </w:p>
        </w:tc>
        <w:tc>
          <w:tcPr>
            <w:tcW w:w="3153" w:type="dxa"/>
            <w:gridSpan w:val="5"/>
            <w:vAlign w:val="top"/>
          </w:tcPr>
          <w:p>
            <w:pPr>
              <w:spacing w:line="460" w:lineRule="exact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1495" w:type="dxa"/>
            <w:vAlign w:val="center"/>
          </w:tcPr>
          <w:p>
            <w:pPr>
              <w:spacing w:line="460" w:lineRule="exact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经  济</w:t>
            </w:r>
            <w:r>
              <w:rPr>
                <w:rFonts w:hint="eastAsia" w:ascii="仿宋_GB2312" w:hAnsi="宋体"/>
                <w:b/>
                <w:sz w:val="24"/>
              </w:rPr>
              <w:br w:type="textWrapping"/>
            </w:r>
            <w:r>
              <w:rPr>
                <w:rFonts w:hint="eastAsia" w:ascii="仿宋_GB2312" w:hAnsi="宋体"/>
                <w:b/>
                <w:sz w:val="24"/>
              </w:rPr>
              <w:t>类  型</w:t>
            </w:r>
          </w:p>
          <w:p>
            <w:pPr>
              <w:spacing w:line="460" w:lineRule="exact"/>
              <w:rPr>
                <w:rFonts w:ascii="仿宋_GB2312" w:hAnsi="宋体"/>
                <w:b/>
                <w:sz w:val="24"/>
              </w:rPr>
            </w:pPr>
          </w:p>
        </w:tc>
        <w:tc>
          <w:tcPr>
            <w:tcW w:w="7827" w:type="dxa"/>
            <w:gridSpan w:val="16"/>
            <w:vAlign w:val="center"/>
          </w:tcPr>
          <w:p>
            <w:pPr>
              <w:spacing w:line="460" w:lineRule="exact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□ 国有企业      □ 集体企业       □ 联营企业      □ 私营企业</w:t>
            </w:r>
            <w:r>
              <w:rPr>
                <w:rFonts w:hint="eastAsia" w:ascii="仿宋_GB2312" w:hAnsi="宋体"/>
                <w:b/>
                <w:sz w:val="24"/>
              </w:rPr>
              <w:br w:type="textWrapping"/>
            </w:r>
            <w:r>
              <w:rPr>
                <w:rFonts w:hint="eastAsia" w:ascii="仿宋_GB2312" w:hAnsi="宋体"/>
                <w:b/>
                <w:sz w:val="24"/>
              </w:rPr>
              <w:t>□有限责任公司□股份有限公司□股份合作企业□外资企业               □ 港、澳、台商投资企业             □ 其他企业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5" w:type="dxa"/>
            <w:vAlign w:val="center"/>
          </w:tcPr>
          <w:p>
            <w:pPr>
              <w:spacing w:line="460" w:lineRule="exact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注册资本</w:t>
            </w:r>
          </w:p>
        </w:tc>
        <w:tc>
          <w:tcPr>
            <w:tcW w:w="2897" w:type="dxa"/>
            <w:gridSpan w:val="6"/>
            <w:vAlign w:val="center"/>
          </w:tcPr>
          <w:p>
            <w:pPr>
              <w:spacing w:line="460" w:lineRule="exact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　</w:t>
            </w:r>
          </w:p>
        </w:tc>
        <w:tc>
          <w:tcPr>
            <w:tcW w:w="3982" w:type="dxa"/>
            <w:gridSpan w:val="9"/>
            <w:vAlign w:val="center"/>
          </w:tcPr>
          <w:p>
            <w:pPr>
              <w:spacing w:line="460" w:lineRule="exact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其中外资（含港、澳、台）比例</w:t>
            </w:r>
          </w:p>
        </w:tc>
        <w:tc>
          <w:tcPr>
            <w:tcW w:w="948" w:type="dxa"/>
            <w:vAlign w:val="center"/>
          </w:tcPr>
          <w:p>
            <w:pPr>
              <w:spacing w:line="460" w:lineRule="exact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 xml:space="preserve">     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1495" w:type="dxa"/>
            <w:vAlign w:val="center"/>
          </w:tcPr>
          <w:p>
            <w:pPr>
              <w:spacing w:line="460" w:lineRule="exact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主要股东及所占股权比例（股权结构）</w:t>
            </w:r>
          </w:p>
        </w:tc>
        <w:tc>
          <w:tcPr>
            <w:tcW w:w="7827" w:type="dxa"/>
            <w:gridSpan w:val="16"/>
            <w:vAlign w:val="top"/>
          </w:tcPr>
          <w:p>
            <w:pPr>
              <w:spacing w:line="460" w:lineRule="exact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　</w:t>
            </w:r>
          </w:p>
          <w:p>
            <w:pPr>
              <w:spacing w:line="460" w:lineRule="exact"/>
              <w:rPr>
                <w:rFonts w:hint="eastAsia" w:ascii="仿宋_GB2312" w:hAnsi="宋体"/>
                <w:b/>
                <w:sz w:val="24"/>
              </w:rPr>
            </w:pPr>
          </w:p>
          <w:p>
            <w:pPr>
              <w:spacing w:line="460" w:lineRule="exact"/>
              <w:rPr>
                <w:rFonts w:hint="eastAsia" w:ascii="仿宋_GB2312" w:hAnsi="宋体"/>
                <w:b/>
                <w:sz w:val="24"/>
              </w:rPr>
            </w:pPr>
          </w:p>
          <w:p>
            <w:pPr>
              <w:spacing w:line="460" w:lineRule="exact"/>
              <w:rPr>
                <w:rFonts w:hint="eastAsia" w:ascii="仿宋_GB2312" w:hAnsi="宋体"/>
                <w:b/>
                <w:sz w:val="24"/>
              </w:rPr>
            </w:pPr>
          </w:p>
          <w:p>
            <w:pPr>
              <w:spacing w:line="460" w:lineRule="exact"/>
              <w:rPr>
                <w:rFonts w:hint="eastAsia" w:ascii="仿宋_GB2312" w:hAnsi="宋体"/>
                <w:b/>
                <w:sz w:val="24"/>
              </w:rPr>
            </w:pPr>
          </w:p>
          <w:p>
            <w:pPr>
              <w:spacing w:line="460" w:lineRule="exact"/>
              <w:rPr>
                <w:rFonts w:ascii="仿宋_GB2312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5" w:type="dxa"/>
            <w:vAlign w:val="center"/>
          </w:tcPr>
          <w:p>
            <w:pPr>
              <w:spacing w:line="460" w:lineRule="exact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高新技术企业</w:t>
            </w:r>
          </w:p>
        </w:tc>
        <w:tc>
          <w:tcPr>
            <w:tcW w:w="2841" w:type="dxa"/>
            <w:gridSpan w:val="5"/>
            <w:vAlign w:val="center"/>
          </w:tcPr>
          <w:p>
            <w:pPr>
              <w:spacing w:line="460" w:lineRule="exact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□是    □否</w:t>
            </w:r>
          </w:p>
        </w:tc>
        <w:tc>
          <w:tcPr>
            <w:tcW w:w="2435" w:type="dxa"/>
            <w:gridSpan w:val="7"/>
            <w:vAlign w:val="center"/>
          </w:tcPr>
          <w:p>
            <w:pPr>
              <w:spacing w:line="460" w:lineRule="exact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高新技术企业证书号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spacing w:line="460" w:lineRule="exact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22" w:type="dxa"/>
            <w:gridSpan w:val="17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财务状况（万元）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92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年度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总收入</w:t>
            </w:r>
          </w:p>
        </w:tc>
        <w:tc>
          <w:tcPr>
            <w:tcW w:w="1306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销售收入</w:t>
            </w:r>
          </w:p>
        </w:tc>
        <w:tc>
          <w:tcPr>
            <w:tcW w:w="70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缴税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净利润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负债总额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资产总额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92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201</w:t>
            </w:r>
            <w:r>
              <w:rPr>
                <w:rFonts w:hint="eastAsia" w:ascii="仿宋_GB2312" w:hAnsi="宋体"/>
                <w:b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/>
                <w:b/>
                <w:sz w:val="24"/>
              </w:rPr>
              <w:t>年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b/>
                <w:sz w:val="24"/>
              </w:rPr>
            </w:pPr>
          </w:p>
        </w:tc>
        <w:tc>
          <w:tcPr>
            <w:tcW w:w="1306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b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b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b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92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201</w:t>
            </w:r>
            <w:r>
              <w:rPr>
                <w:rFonts w:hint="eastAsia" w:ascii="仿宋_GB2312" w:hAnsi="宋体"/>
                <w:b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宋体"/>
                <w:b/>
                <w:sz w:val="24"/>
              </w:rPr>
              <w:t>年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b/>
                <w:sz w:val="24"/>
              </w:rPr>
            </w:pPr>
          </w:p>
        </w:tc>
        <w:tc>
          <w:tcPr>
            <w:tcW w:w="1306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b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b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b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92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201</w:t>
            </w:r>
            <w:r>
              <w:rPr>
                <w:rFonts w:hint="eastAsia" w:ascii="仿宋_GB2312" w:hAnsi="宋体"/>
                <w:b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宋体"/>
                <w:b/>
                <w:sz w:val="24"/>
              </w:rPr>
              <w:t>年1-6月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b/>
                <w:sz w:val="24"/>
              </w:rPr>
            </w:pPr>
          </w:p>
        </w:tc>
        <w:tc>
          <w:tcPr>
            <w:tcW w:w="1306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b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b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b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9322" w:type="dxa"/>
            <w:gridSpan w:val="17"/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企业情况说明：</w:t>
            </w:r>
          </w:p>
          <w:p>
            <w:pPr>
              <w:snapToGrid w:val="0"/>
              <w:spacing w:before="100" w:after="100" w:line="240" w:lineRule="atLeast"/>
              <w:jc w:val="left"/>
              <w:rPr>
                <w:rFonts w:hint="eastAsia" w:ascii="仿宋_GB2312"/>
                <w:b/>
                <w:sz w:val="24"/>
              </w:rPr>
            </w:pPr>
          </w:p>
          <w:p>
            <w:pPr>
              <w:snapToGrid w:val="0"/>
              <w:spacing w:line="240" w:lineRule="atLeast"/>
              <w:ind w:left="482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1.基本信息</w:t>
            </w:r>
          </w:p>
          <w:p>
            <w:pPr>
              <w:snapToGrid w:val="0"/>
              <w:spacing w:line="240" w:lineRule="atLeast"/>
              <w:ind w:left="482"/>
              <w:rPr>
                <w:rFonts w:hint="eastAsia" w:ascii="仿宋_GB2312"/>
                <w:b/>
                <w:sz w:val="24"/>
              </w:rPr>
            </w:pPr>
          </w:p>
          <w:p>
            <w:pPr>
              <w:snapToGrid w:val="0"/>
              <w:spacing w:line="240" w:lineRule="atLeast"/>
              <w:ind w:left="482"/>
              <w:rPr>
                <w:rFonts w:hint="eastAsia" w:ascii="仿宋_GB2312"/>
                <w:b/>
                <w:sz w:val="24"/>
              </w:rPr>
            </w:pPr>
          </w:p>
          <w:p>
            <w:pPr>
              <w:snapToGrid w:val="0"/>
              <w:spacing w:line="240" w:lineRule="atLeast"/>
              <w:ind w:left="482"/>
              <w:rPr>
                <w:rFonts w:hint="eastAsia" w:ascii="仿宋_GB2312"/>
                <w:b/>
                <w:sz w:val="24"/>
              </w:rPr>
            </w:pPr>
          </w:p>
          <w:p>
            <w:pPr>
              <w:snapToGrid w:val="0"/>
              <w:spacing w:line="240" w:lineRule="atLeast"/>
              <w:ind w:left="482"/>
              <w:rPr>
                <w:rFonts w:hint="eastAsia" w:ascii="仿宋_GB2312"/>
                <w:b/>
                <w:sz w:val="24"/>
              </w:rPr>
            </w:pPr>
          </w:p>
          <w:p>
            <w:pPr>
              <w:snapToGrid w:val="0"/>
              <w:spacing w:line="240" w:lineRule="atLeast"/>
              <w:ind w:left="482"/>
              <w:rPr>
                <w:rFonts w:hint="eastAsia" w:ascii="仿宋_GB2312"/>
                <w:b/>
                <w:sz w:val="24"/>
              </w:rPr>
            </w:pPr>
          </w:p>
          <w:p>
            <w:pPr>
              <w:snapToGrid w:val="0"/>
              <w:spacing w:line="240" w:lineRule="atLeast"/>
              <w:ind w:left="482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2.管理和技术团队信息</w:t>
            </w:r>
          </w:p>
          <w:p>
            <w:pPr>
              <w:snapToGrid w:val="0"/>
              <w:spacing w:line="240" w:lineRule="atLeast"/>
              <w:ind w:left="482"/>
              <w:rPr>
                <w:rFonts w:hint="eastAsia" w:ascii="仿宋_GB2312"/>
                <w:b/>
                <w:sz w:val="24"/>
              </w:rPr>
            </w:pPr>
          </w:p>
          <w:p>
            <w:pPr>
              <w:snapToGrid w:val="0"/>
              <w:spacing w:line="240" w:lineRule="atLeast"/>
              <w:ind w:left="482"/>
              <w:rPr>
                <w:rFonts w:hint="eastAsia" w:ascii="仿宋_GB2312"/>
                <w:b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hint="eastAsia" w:ascii="仿宋_GB2312"/>
                <w:b/>
                <w:sz w:val="24"/>
              </w:rPr>
            </w:pPr>
          </w:p>
          <w:p>
            <w:pPr>
              <w:snapToGrid w:val="0"/>
              <w:spacing w:line="240" w:lineRule="atLeast"/>
              <w:ind w:left="482"/>
              <w:rPr>
                <w:rFonts w:hint="eastAsia" w:ascii="仿宋_GB2312"/>
                <w:b/>
                <w:sz w:val="24"/>
              </w:rPr>
            </w:pPr>
          </w:p>
          <w:p>
            <w:pPr>
              <w:snapToGrid w:val="0"/>
              <w:spacing w:line="240" w:lineRule="atLeast"/>
              <w:ind w:left="482"/>
              <w:rPr>
                <w:rFonts w:hint="eastAsia" w:ascii="仿宋_GB2312"/>
                <w:b/>
                <w:sz w:val="24"/>
              </w:rPr>
            </w:pPr>
          </w:p>
          <w:p>
            <w:pPr>
              <w:spacing w:before="100" w:after="100" w:line="0" w:lineRule="atLeast"/>
              <w:ind w:firstLine="482" w:firstLineChars="200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3.201</w:t>
            </w:r>
            <w:r>
              <w:rPr>
                <w:rFonts w:hint="eastAsia" w:ascii="仿宋_GB2312"/>
                <w:b/>
                <w:sz w:val="24"/>
                <w:lang w:val="en-US" w:eastAsia="zh-CN"/>
              </w:rPr>
              <w:t>5</w:t>
            </w:r>
            <w:r>
              <w:rPr>
                <w:rFonts w:hint="eastAsia" w:ascii="仿宋_GB2312"/>
                <w:b/>
                <w:sz w:val="24"/>
              </w:rPr>
              <w:t>年以来企业获得政府资助资金情况</w:t>
            </w:r>
          </w:p>
          <w:p>
            <w:pPr>
              <w:spacing w:before="100" w:after="100" w:line="0" w:lineRule="atLeast"/>
              <w:ind w:firstLine="482" w:firstLineChars="200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（获得年份，立项部门，立项项目名称，获得资金数，目前状况）</w:t>
            </w:r>
          </w:p>
          <w:p>
            <w:pPr>
              <w:spacing w:before="100" w:after="100" w:line="0" w:lineRule="atLeast"/>
              <w:ind w:firstLine="482" w:firstLineChars="200"/>
              <w:rPr>
                <w:rFonts w:hint="eastAsia" w:ascii="仿宋_GB2312"/>
                <w:b/>
                <w:sz w:val="24"/>
              </w:rPr>
            </w:pPr>
          </w:p>
          <w:p>
            <w:pPr>
              <w:spacing w:before="100" w:after="100" w:line="0" w:lineRule="atLeast"/>
              <w:ind w:firstLine="482" w:firstLineChars="200"/>
              <w:rPr>
                <w:rFonts w:hint="eastAsia" w:ascii="仿宋_GB2312"/>
                <w:b/>
                <w:sz w:val="24"/>
              </w:rPr>
            </w:pPr>
          </w:p>
          <w:p>
            <w:pPr>
              <w:spacing w:before="100" w:after="100" w:line="0" w:lineRule="atLeast"/>
              <w:rPr>
                <w:rFonts w:hint="eastAsia" w:ascii="仿宋_GB2312"/>
                <w:b/>
                <w:sz w:val="24"/>
              </w:rPr>
            </w:pPr>
          </w:p>
          <w:p>
            <w:pPr>
              <w:spacing w:before="100" w:after="100" w:line="0" w:lineRule="atLeast"/>
              <w:ind w:firstLine="482" w:firstLineChars="200"/>
              <w:rPr>
                <w:rFonts w:hint="eastAsia" w:ascii="仿宋_GB2312"/>
                <w:b/>
                <w:sz w:val="24"/>
              </w:rPr>
            </w:pPr>
          </w:p>
          <w:p>
            <w:pPr>
              <w:spacing w:before="100" w:after="100" w:line="0" w:lineRule="atLeast"/>
              <w:ind w:firstLine="482" w:firstLineChars="200"/>
              <w:rPr>
                <w:rFonts w:hint="eastAsia" w:ascii="仿宋_GB2312" w:eastAsia="宋体"/>
                <w:b/>
                <w:sz w:val="24"/>
                <w:lang w:val="en-US" w:eastAsia="zh-CN"/>
              </w:rPr>
            </w:pPr>
            <w:r>
              <w:rPr>
                <w:rFonts w:hint="eastAsia" w:ascii="仿宋_GB2312"/>
                <w:b/>
                <w:sz w:val="24"/>
                <w:lang w:val="en-US" w:eastAsia="zh-CN"/>
              </w:rPr>
              <w:t>4.2016年以来企业投融资情况</w:t>
            </w:r>
          </w:p>
          <w:p>
            <w:pPr>
              <w:spacing w:line="460" w:lineRule="exact"/>
              <w:rPr>
                <w:rFonts w:hint="eastAsia" w:ascii="仿宋_GB2312" w:hAnsi="宋体"/>
                <w:b/>
                <w:sz w:val="24"/>
              </w:rPr>
            </w:pPr>
          </w:p>
          <w:p>
            <w:pPr>
              <w:spacing w:line="460" w:lineRule="exact"/>
              <w:rPr>
                <w:rFonts w:hint="eastAsia" w:ascii="仿宋_GB2312" w:hAnsi="宋体"/>
                <w:b/>
                <w:sz w:val="24"/>
              </w:rPr>
            </w:pPr>
          </w:p>
          <w:p>
            <w:pPr>
              <w:spacing w:line="460" w:lineRule="exact"/>
              <w:rPr>
                <w:rFonts w:hint="eastAsia" w:ascii="仿宋_GB2312" w:hAnsi="宋体"/>
                <w:b/>
                <w:sz w:val="24"/>
              </w:rPr>
            </w:pPr>
          </w:p>
          <w:p>
            <w:pPr>
              <w:spacing w:line="460" w:lineRule="exact"/>
              <w:rPr>
                <w:rFonts w:hint="eastAsia" w:ascii="仿宋_GB2312" w:hAnsi="宋体"/>
                <w:b/>
                <w:sz w:val="24"/>
              </w:rPr>
            </w:pPr>
          </w:p>
          <w:p>
            <w:pPr>
              <w:spacing w:line="460" w:lineRule="exact"/>
              <w:rPr>
                <w:rFonts w:hint="eastAsia" w:ascii="仿宋_GB2312" w:hAnsi="宋体"/>
                <w:b/>
                <w:sz w:val="24"/>
              </w:rPr>
            </w:pPr>
          </w:p>
        </w:tc>
      </w:tr>
    </w:tbl>
    <w:p>
      <w:pPr>
        <w:snapToGrid w:val="0"/>
        <w:spacing w:before="100" w:after="100" w:line="240" w:lineRule="atLeast"/>
        <w:jc w:val="left"/>
        <w:rPr>
          <w:rFonts w:hint="eastAsia" w:ascii="仿宋_GB2312"/>
          <w:b/>
          <w:sz w:val="24"/>
        </w:rPr>
      </w:pPr>
    </w:p>
    <w:p>
      <w:pPr>
        <w:snapToGrid w:val="0"/>
        <w:spacing w:before="100" w:after="100" w:line="240" w:lineRule="atLeast"/>
        <w:jc w:val="center"/>
        <w:rPr>
          <w:rFonts w:ascii="仿宋_GB2312"/>
          <w:b/>
          <w:sz w:val="24"/>
        </w:rPr>
      </w:pPr>
      <w:r>
        <w:rPr>
          <w:rFonts w:hint="eastAsia" w:eastAsia="黑体"/>
          <w:b/>
          <w:sz w:val="32"/>
          <w:szCs w:val="32"/>
        </w:rPr>
        <w:t>二、知识产权基本情况</w:t>
      </w:r>
    </w:p>
    <w:p>
      <w:pPr>
        <w:snapToGrid w:val="0"/>
        <w:spacing w:before="100" w:after="100" w:line="240" w:lineRule="atLeast"/>
        <w:jc w:val="left"/>
        <w:rPr>
          <w:rFonts w:hint="eastAsia" w:ascii="仿宋_GB2312"/>
          <w:b/>
          <w:sz w:val="24"/>
        </w:rPr>
      </w:pPr>
      <w:r>
        <w:rPr>
          <w:rFonts w:hint="eastAsia" w:ascii="仿宋_GB2312"/>
          <w:b/>
          <w:sz w:val="24"/>
        </w:rPr>
        <w:t>项目</w:t>
      </w:r>
      <w:r>
        <w:rPr>
          <w:rFonts w:ascii="仿宋_GB2312"/>
          <w:b/>
          <w:sz w:val="24"/>
        </w:rPr>
        <w:t>技术来源单</w:t>
      </w:r>
      <w:r>
        <w:rPr>
          <w:rFonts w:hint="eastAsia" w:ascii="仿宋_GB2312"/>
          <w:b/>
          <w:sz w:val="24"/>
        </w:rPr>
        <w:t>位</w:t>
      </w:r>
      <w:r>
        <w:rPr>
          <w:rFonts w:ascii="仿宋_GB2312"/>
          <w:b/>
          <w:sz w:val="24"/>
        </w:rPr>
        <w:t>应用于</w:t>
      </w:r>
      <w:r>
        <w:rPr>
          <w:rFonts w:ascii="仿宋_GB2312"/>
          <w:b/>
          <w:sz w:val="24"/>
          <w:u w:val="single"/>
        </w:rPr>
        <w:t>本项目</w:t>
      </w:r>
      <w:r>
        <w:rPr>
          <w:rFonts w:ascii="仿宋_GB2312"/>
          <w:b/>
          <w:sz w:val="24"/>
        </w:rPr>
        <w:t>的知识产权</w:t>
      </w:r>
      <w:r>
        <w:rPr>
          <w:rFonts w:hint="eastAsia" w:ascii="仿宋_GB2312"/>
          <w:b/>
          <w:sz w:val="24"/>
        </w:rPr>
        <w:t>情况：             （单位：项）</w:t>
      </w:r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809"/>
        <w:gridCol w:w="1276"/>
        <w:gridCol w:w="1134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exact"/>
        </w:trPr>
        <w:tc>
          <w:tcPr>
            <w:tcW w:w="2268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1809" w:type="dxa"/>
            <w:tcBorders>
              <w:tr2bl w:val="single" w:color="auto" w:sz="4" w:space="0"/>
            </w:tcBorders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201</w:t>
            </w:r>
            <w:r>
              <w:rPr>
                <w:rFonts w:hint="eastAsia" w:ascii="仿宋_GB2312"/>
                <w:b/>
                <w:sz w:val="24"/>
                <w:lang w:val="en-US" w:eastAsia="zh-CN"/>
              </w:rPr>
              <w:t>7</w:t>
            </w:r>
            <w:r>
              <w:rPr>
                <w:rFonts w:hint="eastAsia" w:ascii="仿宋_GB2312"/>
                <w:b/>
                <w:sz w:val="24"/>
              </w:rPr>
              <w:t>年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201</w:t>
            </w:r>
            <w:r>
              <w:rPr>
                <w:rFonts w:hint="eastAsia" w:ascii="仿宋_GB2312"/>
                <w:b/>
                <w:sz w:val="24"/>
                <w:lang w:val="en-US" w:eastAsia="zh-CN"/>
              </w:rPr>
              <w:t>6</w:t>
            </w:r>
            <w:r>
              <w:rPr>
                <w:rFonts w:hint="eastAsia" w:ascii="仿宋_GB2312"/>
                <w:b/>
                <w:sz w:val="24"/>
              </w:rPr>
              <w:t>年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201</w:t>
            </w:r>
            <w:r>
              <w:rPr>
                <w:rFonts w:hint="eastAsia" w:ascii="仿宋_GB2312"/>
                <w:b/>
                <w:sz w:val="24"/>
                <w:lang w:val="en-US" w:eastAsia="zh-CN"/>
              </w:rPr>
              <w:t>5</w:t>
            </w:r>
            <w:r>
              <w:rPr>
                <w:rFonts w:hint="eastAsia" w:ascii="仿宋_GB2312"/>
                <w:b/>
                <w:sz w:val="24"/>
              </w:rPr>
              <w:t>年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以前年度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268" w:type="dxa"/>
            <w:vMerge w:val="restart"/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专利申请</w:t>
            </w:r>
          </w:p>
        </w:tc>
        <w:tc>
          <w:tcPr>
            <w:tcW w:w="1809" w:type="dxa"/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外观设计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1134" w:type="dxa"/>
            <w:vAlign w:val="top"/>
          </w:tcPr>
          <w:p>
            <w:pPr>
              <w:snapToGrid w:val="0"/>
              <w:spacing w:before="100" w:after="100" w:line="240" w:lineRule="atLeast"/>
              <w:jc w:val="left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1134" w:type="dxa"/>
            <w:vAlign w:val="top"/>
          </w:tcPr>
          <w:p>
            <w:pPr>
              <w:snapToGrid w:val="0"/>
              <w:spacing w:before="100" w:after="100" w:line="240" w:lineRule="atLeast"/>
              <w:jc w:val="left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hint="eastAsia" w:ascii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268" w:type="dxa"/>
            <w:vMerge w:val="continue"/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1809" w:type="dxa"/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实用新型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1134" w:type="dxa"/>
            <w:vAlign w:val="top"/>
          </w:tcPr>
          <w:p>
            <w:pPr>
              <w:snapToGrid w:val="0"/>
              <w:spacing w:before="100" w:after="100" w:line="240" w:lineRule="atLeast"/>
              <w:jc w:val="left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1134" w:type="dxa"/>
            <w:vAlign w:val="top"/>
          </w:tcPr>
          <w:p>
            <w:pPr>
              <w:snapToGrid w:val="0"/>
              <w:spacing w:before="100" w:after="100" w:line="240" w:lineRule="atLeast"/>
              <w:jc w:val="left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hint="eastAsia" w:ascii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268" w:type="dxa"/>
            <w:vMerge w:val="continue"/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1809" w:type="dxa"/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发明专利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1134" w:type="dxa"/>
            <w:vAlign w:val="top"/>
          </w:tcPr>
          <w:p>
            <w:pPr>
              <w:snapToGrid w:val="0"/>
              <w:spacing w:before="100" w:after="100" w:line="240" w:lineRule="atLeast"/>
              <w:jc w:val="left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1134" w:type="dxa"/>
            <w:vAlign w:val="top"/>
          </w:tcPr>
          <w:p>
            <w:pPr>
              <w:snapToGrid w:val="0"/>
              <w:spacing w:before="100" w:after="100" w:line="240" w:lineRule="atLeast"/>
              <w:jc w:val="left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hint="eastAsia" w:ascii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268" w:type="dxa"/>
            <w:vMerge w:val="restart"/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专利授权</w:t>
            </w:r>
          </w:p>
        </w:tc>
        <w:tc>
          <w:tcPr>
            <w:tcW w:w="1809" w:type="dxa"/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外观设计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1134" w:type="dxa"/>
            <w:vAlign w:val="top"/>
          </w:tcPr>
          <w:p>
            <w:pPr>
              <w:snapToGrid w:val="0"/>
              <w:spacing w:before="100" w:after="100" w:line="240" w:lineRule="atLeast"/>
              <w:jc w:val="left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1134" w:type="dxa"/>
            <w:vAlign w:val="top"/>
          </w:tcPr>
          <w:p>
            <w:pPr>
              <w:snapToGrid w:val="0"/>
              <w:spacing w:before="100" w:after="100" w:line="240" w:lineRule="atLeast"/>
              <w:jc w:val="left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hint="eastAsia" w:ascii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268" w:type="dxa"/>
            <w:vMerge w:val="continue"/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1809" w:type="dxa"/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实用新型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1134" w:type="dxa"/>
            <w:vAlign w:val="top"/>
          </w:tcPr>
          <w:p>
            <w:pPr>
              <w:snapToGrid w:val="0"/>
              <w:spacing w:before="100" w:after="100" w:line="240" w:lineRule="atLeast"/>
              <w:jc w:val="left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1134" w:type="dxa"/>
            <w:vAlign w:val="top"/>
          </w:tcPr>
          <w:p>
            <w:pPr>
              <w:snapToGrid w:val="0"/>
              <w:spacing w:before="100" w:after="100" w:line="240" w:lineRule="atLeast"/>
              <w:jc w:val="left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hint="eastAsia" w:ascii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268" w:type="dxa"/>
            <w:vMerge w:val="continue"/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1809" w:type="dxa"/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发明专利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1134" w:type="dxa"/>
            <w:vAlign w:val="top"/>
          </w:tcPr>
          <w:p>
            <w:pPr>
              <w:snapToGrid w:val="0"/>
              <w:spacing w:before="100" w:after="100" w:line="240" w:lineRule="atLeast"/>
              <w:jc w:val="left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1134" w:type="dxa"/>
            <w:vAlign w:val="top"/>
          </w:tcPr>
          <w:p>
            <w:pPr>
              <w:snapToGrid w:val="0"/>
              <w:spacing w:before="100" w:after="100" w:line="240" w:lineRule="atLeast"/>
              <w:jc w:val="left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hint="eastAsia" w:ascii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268" w:type="dxa"/>
            <w:vMerge w:val="restart"/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软件著作版权</w:t>
            </w:r>
          </w:p>
        </w:tc>
        <w:tc>
          <w:tcPr>
            <w:tcW w:w="1809" w:type="dxa"/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版权申请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1134" w:type="dxa"/>
            <w:vAlign w:val="top"/>
          </w:tcPr>
          <w:p>
            <w:pPr>
              <w:snapToGrid w:val="0"/>
              <w:spacing w:before="100" w:after="100" w:line="240" w:lineRule="atLeast"/>
              <w:jc w:val="left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1134" w:type="dxa"/>
            <w:vAlign w:val="top"/>
          </w:tcPr>
          <w:p>
            <w:pPr>
              <w:snapToGrid w:val="0"/>
              <w:spacing w:before="100" w:after="100" w:line="240" w:lineRule="atLeast"/>
              <w:jc w:val="left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hint="eastAsia" w:ascii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268" w:type="dxa"/>
            <w:vMerge w:val="continue"/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1809" w:type="dxa"/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版权授权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1134" w:type="dxa"/>
            <w:vAlign w:val="top"/>
          </w:tcPr>
          <w:p>
            <w:pPr>
              <w:snapToGrid w:val="0"/>
              <w:spacing w:before="100" w:after="100" w:line="240" w:lineRule="atLeast"/>
              <w:jc w:val="left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1134" w:type="dxa"/>
            <w:vAlign w:val="top"/>
          </w:tcPr>
          <w:p>
            <w:pPr>
              <w:snapToGrid w:val="0"/>
              <w:spacing w:before="100" w:after="100" w:line="240" w:lineRule="atLeast"/>
              <w:jc w:val="left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hint="eastAsia" w:ascii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exact"/>
        </w:trPr>
        <w:tc>
          <w:tcPr>
            <w:tcW w:w="2268" w:type="dxa"/>
            <w:vMerge w:val="continue"/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1809" w:type="dxa"/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软件产品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1134" w:type="dxa"/>
            <w:vAlign w:val="top"/>
          </w:tcPr>
          <w:p>
            <w:pPr>
              <w:snapToGrid w:val="0"/>
              <w:spacing w:before="100" w:after="100" w:line="240" w:lineRule="atLeast"/>
              <w:jc w:val="left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1134" w:type="dxa"/>
            <w:vAlign w:val="top"/>
          </w:tcPr>
          <w:p>
            <w:pPr>
              <w:snapToGrid w:val="0"/>
              <w:spacing w:before="100" w:after="100" w:line="240" w:lineRule="atLeast"/>
              <w:jc w:val="left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hint="eastAsia" w:ascii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268" w:type="dxa"/>
            <w:vMerge w:val="restart"/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集成电路布图设计</w:t>
            </w:r>
          </w:p>
        </w:tc>
        <w:tc>
          <w:tcPr>
            <w:tcW w:w="1809" w:type="dxa"/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申请登记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1134" w:type="dxa"/>
            <w:vAlign w:val="top"/>
          </w:tcPr>
          <w:p>
            <w:pPr>
              <w:snapToGrid w:val="0"/>
              <w:spacing w:before="100" w:after="100" w:line="240" w:lineRule="atLeast"/>
              <w:jc w:val="left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1134" w:type="dxa"/>
            <w:vAlign w:val="top"/>
          </w:tcPr>
          <w:p>
            <w:pPr>
              <w:snapToGrid w:val="0"/>
              <w:spacing w:before="100" w:after="100" w:line="240" w:lineRule="atLeast"/>
              <w:jc w:val="left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hint="eastAsia" w:ascii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268" w:type="dxa"/>
            <w:vMerge w:val="continue"/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1809" w:type="dxa"/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授权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1134" w:type="dxa"/>
            <w:vAlign w:val="top"/>
          </w:tcPr>
          <w:p>
            <w:pPr>
              <w:snapToGrid w:val="0"/>
              <w:spacing w:before="100" w:after="100" w:line="240" w:lineRule="atLeast"/>
              <w:jc w:val="left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1134" w:type="dxa"/>
            <w:vAlign w:val="top"/>
          </w:tcPr>
          <w:p>
            <w:pPr>
              <w:snapToGrid w:val="0"/>
              <w:spacing w:before="100" w:after="100" w:line="240" w:lineRule="atLeast"/>
              <w:jc w:val="left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hint="eastAsia" w:ascii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268" w:type="dxa"/>
            <w:vMerge w:val="restart"/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商标</w:t>
            </w:r>
          </w:p>
        </w:tc>
        <w:tc>
          <w:tcPr>
            <w:tcW w:w="1809" w:type="dxa"/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注册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1134" w:type="dxa"/>
            <w:vAlign w:val="top"/>
          </w:tcPr>
          <w:p>
            <w:pPr>
              <w:snapToGrid w:val="0"/>
              <w:spacing w:before="100" w:after="100" w:line="240" w:lineRule="atLeast"/>
              <w:jc w:val="left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1134" w:type="dxa"/>
            <w:vAlign w:val="top"/>
          </w:tcPr>
          <w:p>
            <w:pPr>
              <w:snapToGrid w:val="0"/>
              <w:spacing w:before="100" w:after="100" w:line="240" w:lineRule="atLeast"/>
              <w:jc w:val="left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hint="eastAsia" w:ascii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268" w:type="dxa"/>
            <w:vMerge w:val="continue"/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1809" w:type="dxa"/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授权使用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1134" w:type="dxa"/>
            <w:vAlign w:val="top"/>
          </w:tcPr>
          <w:p>
            <w:pPr>
              <w:snapToGrid w:val="0"/>
              <w:spacing w:before="100" w:after="100" w:line="240" w:lineRule="atLeast"/>
              <w:jc w:val="left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1134" w:type="dxa"/>
            <w:vAlign w:val="top"/>
          </w:tcPr>
          <w:p>
            <w:pPr>
              <w:snapToGrid w:val="0"/>
              <w:spacing w:before="100" w:after="100" w:line="240" w:lineRule="atLeast"/>
              <w:jc w:val="left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hint="eastAsia" w:ascii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exact"/>
        </w:trPr>
        <w:tc>
          <w:tcPr>
            <w:tcW w:w="2268" w:type="dxa"/>
            <w:vMerge w:val="continue"/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1809" w:type="dxa"/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上海市著名商标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1134" w:type="dxa"/>
            <w:vAlign w:val="top"/>
          </w:tcPr>
          <w:p>
            <w:pPr>
              <w:snapToGrid w:val="0"/>
              <w:spacing w:before="100" w:after="100" w:line="240" w:lineRule="atLeast"/>
              <w:jc w:val="left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1134" w:type="dxa"/>
            <w:vAlign w:val="top"/>
          </w:tcPr>
          <w:p>
            <w:pPr>
              <w:snapToGrid w:val="0"/>
              <w:spacing w:before="100" w:after="100" w:line="240" w:lineRule="atLeast"/>
              <w:jc w:val="left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hint="eastAsia" w:ascii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</w:trPr>
        <w:tc>
          <w:tcPr>
            <w:tcW w:w="2268" w:type="dxa"/>
            <w:vMerge w:val="continue"/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1809" w:type="dxa"/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中国驰名商标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1134" w:type="dxa"/>
            <w:vAlign w:val="top"/>
          </w:tcPr>
          <w:p>
            <w:pPr>
              <w:snapToGrid w:val="0"/>
              <w:spacing w:before="100" w:after="100" w:line="240" w:lineRule="atLeast"/>
              <w:jc w:val="left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1134" w:type="dxa"/>
            <w:vAlign w:val="top"/>
          </w:tcPr>
          <w:p>
            <w:pPr>
              <w:snapToGrid w:val="0"/>
              <w:spacing w:before="100" w:after="100" w:line="240" w:lineRule="atLeast"/>
              <w:jc w:val="left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hint="eastAsia" w:ascii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企业专有技术</w:t>
            </w:r>
          </w:p>
        </w:tc>
        <w:tc>
          <w:tcPr>
            <w:tcW w:w="1809" w:type="dxa"/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---------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1134" w:type="dxa"/>
            <w:vAlign w:val="top"/>
          </w:tcPr>
          <w:p>
            <w:pPr>
              <w:snapToGrid w:val="0"/>
              <w:spacing w:before="100" w:after="100" w:line="240" w:lineRule="atLeast"/>
              <w:jc w:val="left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1134" w:type="dxa"/>
            <w:vAlign w:val="top"/>
          </w:tcPr>
          <w:p>
            <w:pPr>
              <w:snapToGrid w:val="0"/>
              <w:spacing w:before="100" w:after="100" w:line="240" w:lineRule="atLeast"/>
              <w:jc w:val="left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before="100" w:after="100" w:line="240" w:lineRule="atLeast"/>
              <w:jc w:val="left"/>
              <w:rPr>
                <w:rFonts w:hint="eastAsia" w:ascii="仿宋_GB2312"/>
                <w:b/>
                <w:sz w:val="24"/>
              </w:rPr>
            </w:pPr>
          </w:p>
        </w:tc>
      </w:tr>
    </w:tbl>
    <w:p>
      <w:pPr>
        <w:snapToGrid w:val="0"/>
        <w:spacing w:before="100" w:after="100" w:line="240" w:lineRule="atLeast"/>
        <w:jc w:val="left"/>
        <w:rPr>
          <w:rFonts w:hint="eastAsia" w:ascii="仿宋_GB2312"/>
          <w:b/>
          <w:sz w:val="24"/>
        </w:rPr>
      </w:pPr>
      <w:r>
        <w:rPr>
          <w:rFonts w:hint="eastAsia" w:ascii="仿宋_GB2312"/>
          <w:b/>
          <w:sz w:val="24"/>
        </w:rPr>
        <w:t>备注：</w:t>
      </w:r>
    </w:p>
    <w:p>
      <w:pPr>
        <w:snapToGrid w:val="0"/>
        <w:spacing w:before="100" w:after="100" w:line="240" w:lineRule="atLeast"/>
        <w:jc w:val="left"/>
        <w:rPr>
          <w:rFonts w:ascii="仿宋_GB2312"/>
          <w:b/>
          <w:sz w:val="24"/>
        </w:rPr>
      </w:pPr>
      <w:r>
        <w:rPr>
          <w:rFonts w:hint="eastAsia" w:ascii="仿宋_GB2312"/>
          <w:b/>
          <w:sz w:val="24"/>
        </w:rPr>
        <w:t>1、知识产权应有受理、授权证书复印件，并按受理通知日期、授权获得日期进行统计；</w:t>
      </w:r>
    </w:p>
    <w:p>
      <w:pPr>
        <w:snapToGrid w:val="0"/>
        <w:spacing w:before="100" w:after="100" w:line="240" w:lineRule="atLeast"/>
        <w:jc w:val="left"/>
        <w:rPr>
          <w:rFonts w:hint="eastAsia" w:ascii="仿宋_GB2312"/>
          <w:b/>
          <w:sz w:val="24"/>
        </w:rPr>
      </w:pPr>
      <w:r>
        <w:rPr>
          <w:rFonts w:hint="eastAsia" w:ascii="仿宋_GB2312"/>
          <w:b/>
          <w:sz w:val="24"/>
        </w:rPr>
        <w:t>2、若知识产权已获得授权请直接填写于对应授权栏，勿重复填写至申请栏；</w:t>
      </w:r>
    </w:p>
    <w:p>
      <w:pPr>
        <w:snapToGrid w:val="0"/>
        <w:spacing w:before="100" w:after="100" w:line="240" w:lineRule="atLeast"/>
        <w:jc w:val="left"/>
        <w:rPr>
          <w:rFonts w:hint="eastAsia" w:ascii="仿宋_GB2312"/>
          <w:b/>
          <w:sz w:val="24"/>
        </w:rPr>
      </w:pPr>
      <w:r>
        <w:rPr>
          <w:rFonts w:ascii="仿宋_GB2312"/>
          <w:b/>
          <w:sz w:val="24"/>
        </w:rPr>
        <w:t>3</w:t>
      </w:r>
      <w:r>
        <w:rPr>
          <w:rFonts w:hint="eastAsia" w:ascii="仿宋_GB2312"/>
          <w:b/>
          <w:sz w:val="24"/>
        </w:rPr>
        <w:t>、企业专有技术：指企业自己建立的专业技术管理，应保留相关文件，全国性行业检测机构的测试证明等或其他佐证材料。</w:t>
      </w:r>
    </w:p>
    <w:p>
      <w:pPr>
        <w:snapToGrid w:val="0"/>
        <w:spacing w:before="100" w:after="100" w:line="240" w:lineRule="atLeast"/>
        <w:jc w:val="center"/>
        <w:rPr>
          <w:rFonts w:hint="eastAsia" w:ascii="仿宋_GB2312" w:hAnsi="宋体"/>
          <w:b/>
          <w:sz w:val="24"/>
        </w:rPr>
      </w:pPr>
      <w:r>
        <w:rPr>
          <w:rFonts w:ascii="仿宋_GB2312" w:hAnsi="宋体"/>
          <w:b/>
          <w:sz w:val="24"/>
        </w:rPr>
        <w:br w:type="page"/>
      </w:r>
      <w:r>
        <w:rPr>
          <w:rFonts w:eastAsia="黑体"/>
          <w:b/>
          <w:sz w:val="32"/>
          <w:szCs w:val="32"/>
        </w:rPr>
        <w:t>三</w:t>
      </w:r>
      <w:r>
        <w:rPr>
          <w:rFonts w:hint="eastAsia" w:eastAsia="黑体"/>
          <w:b/>
          <w:sz w:val="32"/>
          <w:szCs w:val="32"/>
        </w:rPr>
        <w:t>、项目情况表</w:t>
      </w:r>
    </w:p>
    <w:p>
      <w:pPr>
        <w:spacing w:line="660" w:lineRule="exact"/>
        <w:jc w:val="center"/>
        <w:rPr>
          <w:rFonts w:hint="eastAsia" w:ascii="仿宋_GB2312"/>
          <w:b/>
          <w:sz w:val="30"/>
          <w:szCs w:val="30"/>
        </w:rPr>
      </w:pPr>
      <w:r>
        <w:rPr>
          <w:rFonts w:hint="eastAsia" w:ascii="仿宋_GB2312" w:hAnsi="宋体"/>
          <w:b/>
          <w:sz w:val="30"/>
          <w:szCs w:val="30"/>
        </w:rPr>
        <w:t>（一）项目主要概况</w:t>
      </w:r>
    </w:p>
    <w:tbl>
      <w:tblPr>
        <w:tblStyle w:val="5"/>
        <w:tblW w:w="8755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vAlign w:val="top"/>
          </w:tcPr>
          <w:p>
            <w:pPr>
              <w:spacing w:line="460" w:lineRule="exact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一、项目背景</w:t>
            </w:r>
          </w:p>
          <w:p>
            <w:pPr>
              <w:spacing w:line="460" w:lineRule="exact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1、市场背景情况</w:t>
            </w:r>
          </w:p>
          <w:p>
            <w:pPr>
              <w:spacing w:line="460" w:lineRule="exact"/>
              <w:rPr>
                <w:rFonts w:hint="eastAsia" w:ascii="仿宋_GB2312" w:hAnsi="宋体"/>
                <w:b/>
                <w:sz w:val="24"/>
              </w:rPr>
            </w:pPr>
          </w:p>
          <w:p>
            <w:pPr>
              <w:spacing w:line="460" w:lineRule="exact"/>
              <w:rPr>
                <w:rFonts w:ascii="仿宋_GB2312" w:hAnsi="宋体"/>
                <w:b/>
                <w:sz w:val="24"/>
              </w:rPr>
            </w:pPr>
          </w:p>
          <w:p>
            <w:pPr>
              <w:spacing w:line="460" w:lineRule="exact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2、企业立项背景情况</w:t>
            </w:r>
          </w:p>
          <w:p>
            <w:pPr>
              <w:spacing w:line="460" w:lineRule="exact"/>
              <w:rPr>
                <w:rFonts w:hint="eastAsia" w:ascii="仿宋_GB2312" w:hAnsi="宋体"/>
                <w:b/>
                <w:sz w:val="24"/>
              </w:rPr>
            </w:pPr>
          </w:p>
          <w:p>
            <w:pPr>
              <w:spacing w:line="460" w:lineRule="exact"/>
              <w:rPr>
                <w:rFonts w:hint="eastAsia" w:ascii="仿宋_GB2312" w:hAnsi="宋体"/>
                <w:b/>
                <w:sz w:val="24"/>
              </w:rPr>
            </w:pPr>
          </w:p>
          <w:p>
            <w:pPr>
              <w:spacing w:line="460" w:lineRule="exact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二、项目负责及组成人员</w:t>
            </w:r>
          </w:p>
          <w:p>
            <w:pPr>
              <w:spacing w:line="460" w:lineRule="exact"/>
              <w:rPr>
                <w:rFonts w:hint="eastAsia" w:ascii="仿宋_GB2312" w:hAnsi="宋体"/>
                <w:b/>
                <w:sz w:val="24"/>
              </w:rPr>
            </w:pPr>
          </w:p>
          <w:p>
            <w:pPr>
              <w:spacing w:line="460" w:lineRule="exact"/>
              <w:rPr>
                <w:rFonts w:hint="eastAsia" w:ascii="仿宋_GB2312" w:hAnsi="宋体"/>
                <w:b/>
                <w:sz w:val="24"/>
              </w:rPr>
            </w:pPr>
          </w:p>
          <w:p>
            <w:pPr>
              <w:spacing w:line="460" w:lineRule="exact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三、项目方案</w:t>
            </w:r>
          </w:p>
          <w:p>
            <w:pPr>
              <w:spacing w:line="460" w:lineRule="exact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1、总体思路</w:t>
            </w:r>
          </w:p>
          <w:p>
            <w:pPr>
              <w:spacing w:line="460" w:lineRule="exact"/>
              <w:rPr>
                <w:rFonts w:hint="eastAsia" w:ascii="仿宋_GB2312" w:hAnsi="宋体"/>
                <w:b/>
                <w:sz w:val="24"/>
              </w:rPr>
            </w:pPr>
          </w:p>
          <w:p>
            <w:pPr>
              <w:spacing w:line="460" w:lineRule="exact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2、技术方案</w:t>
            </w:r>
          </w:p>
          <w:p>
            <w:pPr>
              <w:spacing w:line="460" w:lineRule="exact"/>
              <w:rPr>
                <w:rFonts w:hint="eastAsia" w:ascii="仿宋_GB2312" w:hAnsi="宋体"/>
                <w:b/>
                <w:sz w:val="24"/>
              </w:rPr>
            </w:pPr>
          </w:p>
          <w:p>
            <w:pPr>
              <w:spacing w:line="460" w:lineRule="exact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3、实施方案</w:t>
            </w:r>
          </w:p>
          <w:p>
            <w:pPr>
              <w:spacing w:line="460" w:lineRule="exact"/>
              <w:rPr>
                <w:rFonts w:hint="eastAsia" w:ascii="仿宋_GB2312" w:hAnsi="宋体"/>
                <w:b/>
                <w:sz w:val="24"/>
              </w:rPr>
            </w:pPr>
          </w:p>
          <w:p>
            <w:pPr>
              <w:spacing w:line="460" w:lineRule="exact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4、进度计划</w:t>
            </w:r>
          </w:p>
          <w:p>
            <w:pPr>
              <w:spacing w:line="460" w:lineRule="exact"/>
              <w:rPr>
                <w:rFonts w:hint="eastAsia" w:ascii="仿宋_GB2312" w:hAnsi="宋体"/>
                <w:b/>
                <w:sz w:val="24"/>
              </w:rPr>
            </w:pPr>
          </w:p>
          <w:p>
            <w:pPr>
              <w:spacing w:line="460" w:lineRule="exact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四、创新特点（技术、产品、模式、业态优势）</w:t>
            </w:r>
          </w:p>
          <w:p>
            <w:pPr>
              <w:spacing w:line="460" w:lineRule="exact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1、关键技术</w:t>
            </w:r>
          </w:p>
          <w:p>
            <w:pPr>
              <w:spacing w:line="460" w:lineRule="exact"/>
              <w:rPr>
                <w:rFonts w:hint="eastAsia" w:ascii="仿宋_GB2312" w:hAnsi="宋体"/>
                <w:b/>
                <w:sz w:val="24"/>
              </w:rPr>
            </w:pPr>
          </w:p>
          <w:p>
            <w:pPr>
              <w:spacing w:line="460" w:lineRule="exact"/>
              <w:rPr>
                <w:rFonts w:hint="eastAsia" w:ascii="仿宋_GB2312" w:hAnsi="宋体"/>
                <w:b/>
                <w:sz w:val="24"/>
              </w:rPr>
            </w:pPr>
          </w:p>
          <w:p>
            <w:pPr>
              <w:spacing w:line="460" w:lineRule="exact"/>
              <w:rPr>
                <w:rFonts w:hint="eastAsia" w:ascii="仿宋_GB2312" w:hAnsi="宋体"/>
                <w:b/>
                <w:sz w:val="24"/>
              </w:rPr>
            </w:pPr>
          </w:p>
          <w:p>
            <w:pPr>
              <w:spacing w:line="460" w:lineRule="exact"/>
              <w:rPr>
                <w:rFonts w:hint="eastAsia" w:ascii="仿宋_GB2312" w:hAnsi="宋体"/>
                <w:b/>
                <w:sz w:val="24"/>
              </w:rPr>
            </w:pPr>
          </w:p>
          <w:p>
            <w:pPr>
              <w:spacing w:line="460" w:lineRule="exact"/>
              <w:rPr>
                <w:rFonts w:hint="eastAsia" w:ascii="仿宋_GB2312" w:hAnsi="宋体"/>
                <w:b/>
                <w:sz w:val="24"/>
              </w:rPr>
            </w:pPr>
          </w:p>
          <w:p>
            <w:pPr>
              <w:spacing w:line="460" w:lineRule="exact"/>
              <w:rPr>
                <w:rFonts w:hint="eastAsia" w:ascii="仿宋_GB2312" w:hAnsi="宋体"/>
                <w:b/>
                <w:sz w:val="24"/>
              </w:rPr>
            </w:pPr>
          </w:p>
          <w:p>
            <w:pPr>
              <w:spacing w:line="460" w:lineRule="exact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2、攻克难点及解决方案</w:t>
            </w:r>
          </w:p>
          <w:p>
            <w:pPr>
              <w:spacing w:line="460" w:lineRule="exact"/>
              <w:rPr>
                <w:rFonts w:hint="eastAsia" w:ascii="仿宋_GB2312" w:hAnsi="宋体"/>
                <w:b/>
                <w:sz w:val="24"/>
              </w:rPr>
            </w:pPr>
          </w:p>
          <w:p>
            <w:pPr>
              <w:spacing w:line="460" w:lineRule="exact"/>
              <w:rPr>
                <w:rFonts w:hint="eastAsia" w:ascii="仿宋_GB2312" w:hAnsi="宋体"/>
                <w:b/>
                <w:sz w:val="24"/>
              </w:rPr>
            </w:pPr>
          </w:p>
          <w:p>
            <w:pPr>
              <w:spacing w:line="460" w:lineRule="exact"/>
              <w:rPr>
                <w:rFonts w:hint="eastAsia" w:ascii="仿宋_GB2312" w:hAnsi="宋体"/>
                <w:b/>
                <w:sz w:val="24"/>
              </w:rPr>
            </w:pPr>
          </w:p>
          <w:p>
            <w:pPr>
              <w:spacing w:line="460" w:lineRule="exact"/>
              <w:rPr>
                <w:rFonts w:hint="eastAsia" w:ascii="仿宋_GB2312" w:hAnsi="宋体"/>
                <w:b/>
                <w:sz w:val="24"/>
              </w:rPr>
            </w:pPr>
          </w:p>
          <w:p>
            <w:pPr>
              <w:spacing w:line="460" w:lineRule="exact"/>
              <w:rPr>
                <w:rFonts w:hint="eastAsia" w:ascii="仿宋_GB2312" w:hAnsi="宋体"/>
                <w:b/>
                <w:sz w:val="24"/>
              </w:rPr>
            </w:pPr>
          </w:p>
          <w:p>
            <w:pPr>
              <w:spacing w:line="460" w:lineRule="exact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3、创新点</w:t>
            </w:r>
          </w:p>
          <w:p>
            <w:pPr>
              <w:spacing w:line="460" w:lineRule="exact"/>
              <w:rPr>
                <w:rFonts w:hint="eastAsia" w:ascii="仿宋_GB2312" w:hAnsi="宋体"/>
                <w:b/>
                <w:sz w:val="24"/>
              </w:rPr>
            </w:pPr>
          </w:p>
          <w:p>
            <w:pPr>
              <w:spacing w:line="460" w:lineRule="exact"/>
              <w:rPr>
                <w:rFonts w:hint="eastAsia" w:ascii="仿宋_GB2312" w:hAnsi="宋体"/>
                <w:b/>
                <w:sz w:val="24"/>
              </w:rPr>
            </w:pPr>
          </w:p>
          <w:p>
            <w:pPr>
              <w:spacing w:line="460" w:lineRule="exact"/>
              <w:rPr>
                <w:rFonts w:hint="eastAsia" w:ascii="仿宋_GB2312" w:hAnsi="宋体"/>
                <w:b/>
                <w:sz w:val="24"/>
              </w:rPr>
            </w:pPr>
          </w:p>
          <w:p>
            <w:pPr>
              <w:spacing w:line="460" w:lineRule="exact"/>
              <w:rPr>
                <w:rFonts w:hint="eastAsia" w:ascii="仿宋_GB2312" w:hAnsi="宋体"/>
                <w:b/>
                <w:sz w:val="24"/>
              </w:rPr>
            </w:pPr>
          </w:p>
          <w:p>
            <w:pPr>
              <w:spacing w:line="460" w:lineRule="exact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4、竞争优势分析</w:t>
            </w:r>
          </w:p>
          <w:p>
            <w:pPr>
              <w:spacing w:line="460" w:lineRule="exact"/>
              <w:rPr>
                <w:rFonts w:hint="eastAsia" w:ascii="仿宋_GB2312" w:hAnsi="宋体"/>
                <w:b/>
                <w:sz w:val="24"/>
              </w:rPr>
            </w:pPr>
          </w:p>
          <w:p>
            <w:pPr>
              <w:spacing w:line="460" w:lineRule="exact"/>
              <w:rPr>
                <w:rFonts w:hint="eastAsia" w:ascii="仿宋_GB2312" w:hAnsi="宋体"/>
                <w:b/>
                <w:sz w:val="24"/>
              </w:rPr>
            </w:pPr>
          </w:p>
          <w:p>
            <w:pPr>
              <w:spacing w:line="460" w:lineRule="exact"/>
              <w:rPr>
                <w:rFonts w:hint="eastAsia" w:ascii="仿宋_GB2312" w:hAnsi="宋体"/>
                <w:b/>
                <w:sz w:val="24"/>
              </w:rPr>
            </w:pPr>
          </w:p>
          <w:p>
            <w:pPr>
              <w:spacing w:line="460" w:lineRule="exact"/>
              <w:rPr>
                <w:rFonts w:hint="eastAsia" w:ascii="仿宋_GB2312" w:hAnsi="宋体"/>
                <w:b/>
                <w:sz w:val="24"/>
              </w:rPr>
            </w:pPr>
          </w:p>
          <w:p>
            <w:pPr>
              <w:spacing w:line="460" w:lineRule="exact"/>
              <w:rPr>
                <w:rFonts w:hint="eastAsia" w:ascii="仿宋_GB2312" w:hAnsi="宋体"/>
                <w:b/>
                <w:sz w:val="24"/>
              </w:rPr>
            </w:pPr>
          </w:p>
          <w:p>
            <w:pPr>
              <w:spacing w:line="460" w:lineRule="exact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五、经济效益</w:t>
            </w:r>
          </w:p>
          <w:p>
            <w:pPr>
              <w:spacing w:line="460" w:lineRule="exact"/>
              <w:rPr>
                <w:rFonts w:ascii="仿宋_GB2312" w:hAnsi="宋体"/>
                <w:b/>
                <w:sz w:val="24"/>
              </w:rPr>
            </w:pPr>
          </w:p>
          <w:p>
            <w:pPr>
              <w:spacing w:line="460" w:lineRule="exact"/>
              <w:rPr>
                <w:rFonts w:ascii="仿宋_GB2312" w:hAnsi="宋体"/>
                <w:b/>
                <w:sz w:val="24"/>
              </w:rPr>
            </w:pPr>
          </w:p>
          <w:p>
            <w:pPr>
              <w:spacing w:line="460" w:lineRule="exact"/>
              <w:rPr>
                <w:rFonts w:ascii="仿宋_GB2312" w:hAnsi="宋体"/>
                <w:b/>
                <w:sz w:val="24"/>
              </w:rPr>
            </w:pPr>
          </w:p>
          <w:p>
            <w:pPr>
              <w:spacing w:line="460" w:lineRule="exact"/>
              <w:rPr>
                <w:rFonts w:ascii="仿宋_GB2312" w:hAnsi="宋体"/>
                <w:b/>
                <w:sz w:val="24"/>
              </w:rPr>
            </w:pPr>
          </w:p>
          <w:p>
            <w:pPr>
              <w:spacing w:line="460" w:lineRule="exact"/>
              <w:rPr>
                <w:rFonts w:ascii="仿宋_GB2312" w:hAnsi="宋体"/>
                <w:b/>
                <w:sz w:val="24"/>
              </w:rPr>
            </w:pPr>
          </w:p>
          <w:p>
            <w:pPr>
              <w:spacing w:line="460" w:lineRule="exact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六、社会效益</w:t>
            </w:r>
          </w:p>
          <w:p>
            <w:pPr>
              <w:spacing w:line="460" w:lineRule="exact"/>
              <w:rPr>
                <w:rFonts w:hint="eastAsia" w:ascii="仿宋_GB2312"/>
                <w:b/>
                <w:sz w:val="24"/>
                <w:u w:val="single"/>
                <w:shd w:val="pct10" w:color="auto" w:fill="FFFFFF"/>
              </w:rPr>
            </w:pPr>
          </w:p>
          <w:p>
            <w:pPr>
              <w:spacing w:line="460" w:lineRule="exact"/>
              <w:rPr>
                <w:rFonts w:hint="eastAsia" w:ascii="仿宋_GB2312" w:hAnsi="宋体"/>
                <w:b/>
                <w:sz w:val="24"/>
              </w:rPr>
            </w:pPr>
          </w:p>
          <w:p>
            <w:pPr>
              <w:spacing w:line="460" w:lineRule="exact"/>
              <w:rPr>
                <w:rFonts w:hint="eastAsia" w:ascii="仿宋_GB2312"/>
                <w:b/>
                <w:sz w:val="24"/>
                <w:u w:val="single"/>
                <w:shd w:val="pct10" w:color="auto" w:fill="FFFFFF"/>
              </w:rPr>
            </w:pPr>
          </w:p>
          <w:p>
            <w:pPr>
              <w:spacing w:line="460" w:lineRule="exact"/>
              <w:rPr>
                <w:rFonts w:hint="eastAsia" w:ascii="仿宋_GB2312"/>
                <w:b/>
                <w:sz w:val="24"/>
                <w:u w:val="single"/>
                <w:shd w:val="pct10" w:color="auto" w:fill="FFFFFF"/>
              </w:rPr>
            </w:pPr>
          </w:p>
        </w:tc>
      </w:tr>
    </w:tbl>
    <w:p>
      <w:pPr>
        <w:spacing w:line="460" w:lineRule="exact"/>
        <w:rPr>
          <w:rFonts w:hint="eastAsia" w:ascii="仿宋_GB2312" w:hAnsi="宋体"/>
          <w:b/>
          <w:sz w:val="24"/>
        </w:rPr>
      </w:pPr>
    </w:p>
    <w:p>
      <w:pPr>
        <w:spacing w:line="660" w:lineRule="exact"/>
        <w:jc w:val="center"/>
        <w:rPr>
          <w:rFonts w:hint="eastAsia" w:ascii="仿宋_GB2312" w:hAnsi="宋体"/>
          <w:b/>
          <w:sz w:val="30"/>
          <w:szCs w:val="30"/>
        </w:rPr>
      </w:pPr>
      <w:r>
        <w:rPr>
          <w:rFonts w:ascii="仿宋_GB2312" w:hAnsi="宋体"/>
          <w:b/>
          <w:sz w:val="24"/>
        </w:rPr>
        <w:br w:type="page"/>
      </w:r>
      <w:r>
        <w:rPr>
          <w:rFonts w:hint="eastAsia" w:ascii="仿宋_GB2312" w:hAnsi="宋体"/>
          <w:b/>
          <w:sz w:val="30"/>
          <w:szCs w:val="30"/>
        </w:rPr>
        <w:t>（二）项目建设目标和进度计划</w:t>
      </w:r>
    </w:p>
    <w:p>
      <w:pPr>
        <w:spacing w:line="660" w:lineRule="exact"/>
        <w:jc w:val="center"/>
        <w:rPr>
          <w:rFonts w:hint="eastAsia" w:ascii="仿宋_GB2312" w:hAnsi="宋体"/>
          <w:b/>
          <w:sz w:val="30"/>
          <w:szCs w:val="30"/>
        </w:rPr>
      </w:pPr>
    </w:p>
    <w:tbl>
      <w:tblPr>
        <w:tblStyle w:val="5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0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项目建设期限</w:t>
            </w:r>
          </w:p>
        </w:tc>
        <w:tc>
          <w:tcPr>
            <w:tcW w:w="67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年   月 至   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0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时    间（季度）</w:t>
            </w:r>
          </w:p>
        </w:tc>
        <w:tc>
          <w:tcPr>
            <w:tcW w:w="67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建设目标（包括设备、科技攻关、产业化目标等）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</w:trPr>
        <w:tc>
          <w:tcPr>
            <w:tcW w:w="190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 xml:space="preserve">   年  月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 xml:space="preserve"> 至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 xml:space="preserve">   年  月</w:t>
            </w:r>
          </w:p>
        </w:tc>
        <w:tc>
          <w:tcPr>
            <w:tcW w:w="67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spacing w:line="460" w:lineRule="exact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1、预计投入资金数：</w:t>
            </w:r>
          </w:p>
          <w:p>
            <w:pPr>
              <w:spacing w:line="460" w:lineRule="exact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2、里程碑事件：</w:t>
            </w:r>
          </w:p>
          <w:p>
            <w:pPr>
              <w:spacing w:line="460" w:lineRule="exact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3、主要建设内容：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</w:trPr>
        <w:tc>
          <w:tcPr>
            <w:tcW w:w="190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 xml:space="preserve">   年  月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 xml:space="preserve"> 至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 xml:space="preserve">   年  月</w:t>
            </w:r>
          </w:p>
        </w:tc>
        <w:tc>
          <w:tcPr>
            <w:tcW w:w="67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spacing w:line="460" w:lineRule="exact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1、预计投入资金数：</w:t>
            </w:r>
          </w:p>
          <w:p>
            <w:pPr>
              <w:spacing w:line="460" w:lineRule="exact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2、里程碑事件：</w:t>
            </w:r>
          </w:p>
          <w:p>
            <w:pPr>
              <w:spacing w:line="460" w:lineRule="exact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3、主要建设内容：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</w:trPr>
        <w:tc>
          <w:tcPr>
            <w:tcW w:w="190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 xml:space="preserve">   年  月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 xml:space="preserve"> 至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 xml:space="preserve">   年  月</w:t>
            </w:r>
          </w:p>
        </w:tc>
        <w:tc>
          <w:tcPr>
            <w:tcW w:w="67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spacing w:line="460" w:lineRule="exact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1、预计投入资金数：</w:t>
            </w:r>
          </w:p>
          <w:p>
            <w:pPr>
              <w:spacing w:line="460" w:lineRule="exact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2、里程碑事件：</w:t>
            </w:r>
          </w:p>
          <w:p>
            <w:pPr>
              <w:spacing w:line="460" w:lineRule="exact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3、主要建设内容：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</w:trPr>
        <w:tc>
          <w:tcPr>
            <w:tcW w:w="190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 xml:space="preserve">   年  月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 xml:space="preserve"> 至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 xml:space="preserve">   年  月</w:t>
            </w:r>
          </w:p>
        </w:tc>
        <w:tc>
          <w:tcPr>
            <w:tcW w:w="67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spacing w:line="460" w:lineRule="exact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1、预计投入资金数：</w:t>
            </w:r>
          </w:p>
          <w:p>
            <w:pPr>
              <w:spacing w:line="460" w:lineRule="exact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2、里程碑事件：</w:t>
            </w:r>
          </w:p>
          <w:p>
            <w:pPr>
              <w:spacing w:line="460" w:lineRule="exact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3、主要建设内容：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</w:trPr>
        <w:tc>
          <w:tcPr>
            <w:tcW w:w="190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 xml:space="preserve">   年  月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 xml:space="preserve"> 至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 xml:space="preserve">   年  月</w:t>
            </w:r>
          </w:p>
        </w:tc>
        <w:tc>
          <w:tcPr>
            <w:tcW w:w="67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spacing w:line="460" w:lineRule="exact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1、预计投入资金数：</w:t>
            </w:r>
          </w:p>
          <w:p>
            <w:pPr>
              <w:spacing w:line="460" w:lineRule="exact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2、里程碑事件：</w:t>
            </w:r>
          </w:p>
          <w:p>
            <w:pPr>
              <w:spacing w:line="460" w:lineRule="exact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3、主要建设内容：</w:t>
            </w:r>
          </w:p>
        </w:tc>
      </w:tr>
    </w:tbl>
    <w:p>
      <w:pPr>
        <w:spacing w:line="460" w:lineRule="exact"/>
        <w:rPr>
          <w:rFonts w:hint="eastAsia" w:ascii="仿宋_GB2312" w:hAnsi="宋体"/>
          <w:b/>
          <w:sz w:val="24"/>
        </w:rPr>
      </w:pPr>
    </w:p>
    <w:p>
      <w:pPr>
        <w:spacing w:line="660" w:lineRule="exact"/>
        <w:jc w:val="both"/>
        <w:rPr>
          <w:rFonts w:hint="eastAsia" w:ascii="仿宋_GB2312" w:hAnsi="宋体"/>
          <w:b/>
          <w:sz w:val="24"/>
          <w:szCs w:val="24"/>
        </w:rPr>
      </w:pPr>
      <w:r>
        <w:rPr>
          <w:rFonts w:hint="eastAsia" w:ascii="仿宋_GB2312" w:hAnsi="宋体"/>
          <w:b/>
          <w:sz w:val="30"/>
          <w:szCs w:val="30"/>
        </w:rPr>
        <w:t>（三）项目</w:t>
      </w:r>
      <w:r>
        <w:rPr>
          <w:rFonts w:hint="eastAsia" w:ascii="仿宋_GB2312" w:hAnsi="宋体"/>
          <w:b/>
          <w:sz w:val="30"/>
          <w:szCs w:val="30"/>
          <w:lang w:val="en-US" w:eastAsia="zh-CN"/>
        </w:rPr>
        <w:t>立项扶持专家评审</w:t>
      </w:r>
      <w:r>
        <w:rPr>
          <w:rFonts w:hint="eastAsia" w:ascii="仿宋_GB2312" w:hAnsi="宋体"/>
          <w:b/>
          <w:sz w:val="30"/>
          <w:szCs w:val="30"/>
        </w:rPr>
        <w:t>指标</w:t>
      </w:r>
      <w:r>
        <w:rPr>
          <w:rFonts w:hint="eastAsia" w:ascii="仿宋_GB2312" w:hAnsi="宋体"/>
          <w:b/>
          <w:sz w:val="24"/>
          <w:szCs w:val="24"/>
        </w:rPr>
        <w:t>（截止201</w:t>
      </w:r>
      <w:r>
        <w:rPr>
          <w:rFonts w:hint="eastAsia" w:ascii="仿宋_GB2312" w:hAnsi="宋体"/>
          <w:b/>
          <w:sz w:val="24"/>
          <w:szCs w:val="24"/>
          <w:lang w:val="en-US" w:eastAsia="zh-CN"/>
        </w:rPr>
        <w:t>7</w:t>
      </w:r>
      <w:r>
        <w:rPr>
          <w:rFonts w:hint="eastAsia" w:ascii="仿宋_GB2312" w:hAnsi="宋体"/>
          <w:b/>
          <w:sz w:val="24"/>
          <w:szCs w:val="24"/>
        </w:rPr>
        <w:t>年</w:t>
      </w:r>
      <w:r>
        <w:rPr>
          <w:rFonts w:hint="eastAsia" w:ascii="仿宋_GB2312" w:hAnsi="宋体"/>
          <w:b/>
          <w:sz w:val="24"/>
          <w:szCs w:val="24"/>
          <w:lang w:val="en-US" w:eastAsia="zh-CN"/>
        </w:rPr>
        <w:t>7</w:t>
      </w:r>
      <w:r>
        <w:rPr>
          <w:rFonts w:hint="eastAsia" w:ascii="仿宋_GB2312" w:hAnsi="宋体"/>
          <w:b/>
          <w:sz w:val="24"/>
          <w:szCs w:val="24"/>
        </w:rPr>
        <w:t>月3</w:t>
      </w:r>
      <w:r>
        <w:rPr>
          <w:rFonts w:hint="eastAsia" w:ascii="仿宋_GB2312" w:hAnsi="宋体"/>
          <w:b/>
          <w:sz w:val="24"/>
          <w:szCs w:val="24"/>
          <w:lang w:val="en-US" w:eastAsia="zh-CN"/>
        </w:rPr>
        <w:t>1</w:t>
      </w:r>
      <w:r>
        <w:rPr>
          <w:rFonts w:hint="eastAsia" w:ascii="仿宋_GB2312" w:hAnsi="宋体"/>
          <w:b/>
          <w:sz w:val="24"/>
          <w:szCs w:val="24"/>
        </w:rPr>
        <w:t>日）</w:t>
      </w:r>
    </w:p>
    <w:tbl>
      <w:tblPr>
        <w:tblStyle w:val="5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2246"/>
        <w:gridCol w:w="1920"/>
        <w:gridCol w:w="1701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5" w:type="dxa"/>
            <w:vMerge w:val="restart"/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_GB2312" w:hAnsi="仿宋_GB2312" w:cs="仿宋_GB2312"/>
                <w:b/>
                <w:sz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</w:rPr>
              <w:t>技术</w:t>
            </w:r>
          </w:p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_GB2312" w:hAnsi="仿宋_GB2312" w:cs="仿宋_GB2312"/>
                <w:b/>
                <w:sz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</w:rPr>
              <w:t>性能</w:t>
            </w:r>
          </w:p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_GB2312" w:hAnsi="仿宋_GB2312" w:cs="仿宋_GB2312"/>
                <w:b/>
                <w:sz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</w:rPr>
              <w:t>指标</w:t>
            </w:r>
            <w:r>
              <w:rPr>
                <w:rFonts w:hint="eastAsia" w:ascii="仿宋_GB2312" w:hAnsi="仿宋_GB2312" w:cs="仿宋_GB2312"/>
                <w:b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_GB2312" w:hAnsi="仿宋_GB2312" w:cs="仿宋_GB2312"/>
                <w:b/>
                <w:sz w:val="18"/>
                <w:szCs w:val="18"/>
                <w:lang w:val="en-US" w:eastAsia="zh-CN"/>
              </w:rPr>
              <w:t>可附页</w:t>
            </w:r>
            <w:r>
              <w:rPr>
                <w:rFonts w:hint="eastAsia" w:ascii="仿宋_GB2312" w:hAnsi="仿宋_GB2312" w:cs="仿宋_GB2312"/>
                <w:b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767" w:type="dxa"/>
            <w:gridSpan w:val="4"/>
            <w:vAlign w:val="center"/>
          </w:tcPr>
          <w:p>
            <w:pPr>
              <w:tabs>
                <w:tab w:val="left" w:pos="1800"/>
              </w:tabs>
              <w:jc w:val="left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5" w:type="dxa"/>
            <w:vMerge w:val="continue"/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_GB2312" w:hAnsi="仿宋_GB2312" w:cs="仿宋_GB2312"/>
                <w:b/>
                <w:sz w:val="24"/>
              </w:rPr>
            </w:pPr>
          </w:p>
        </w:tc>
        <w:tc>
          <w:tcPr>
            <w:tcW w:w="7767" w:type="dxa"/>
            <w:gridSpan w:val="4"/>
            <w:vAlign w:val="center"/>
          </w:tcPr>
          <w:p>
            <w:pPr>
              <w:tabs>
                <w:tab w:val="left" w:pos="1800"/>
              </w:tabs>
              <w:jc w:val="left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5" w:type="dxa"/>
            <w:vMerge w:val="continue"/>
            <w:vAlign w:val="center"/>
          </w:tcPr>
          <w:p>
            <w:pPr>
              <w:tabs>
                <w:tab w:val="left" w:pos="1800"/>
              </w:tabs>
              <w:rPr>
                <w:rFonts w:hint="eastAsia" w:ascii="仿宋_GB2312" w:hAnsi="仿宋_GB2312" w:cs="仿宋_GB2312"/>
                <w:b/>
                <w:sz w:val="24"/>
              </w:rPr>
            </w:pPr>
          </w:p>
        </w:tc>
        <w:tc>
          <w:tcPr>
            <w:tcW w:w="7767" w:type="dxa"/>
            <w:gridSpan w:val="4"/>
            <w:vAlign w:val="center"/>
          </w:tcPr>
          <w:p>
            <w:pPr>
              <w:tabs>
                <w:tab w:val="left" w:pos="1800"/>
              </w:tabs>
              <w:jc w:val="left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5" w:type="dxa"/>
            <w:vMerge w:val="continue"/>
            <w:vAlign w:val="center"/>
          </w:tcPr>
          <w:p>
            <w:pPr>
              <w:tabs>
                <w:tab w:val="left" w:pos="1800"/>
              </w:tabs>
              <w:rPr>
                <w:rFonts w:hint="eastAsia" w:ascii="仿宋_GB2312" w:hAnsi="仿宋_GB2312" w:cs="仿宋_GB2312"/>
                <w:b/>
                <w:sz w:val="24"/>
              </w:rPr>
            </w:pPr>
          </w:p>
        </w:tc>
        <w:tc>
          <w:tcPr>
            <w:tcW w:w="7767" w:type="dxa"/>
            <w:gridSpan w:val="4"/>
            <w:vAlign w:val="center"/>
          </w:tcPr>
          <w:p>
            <w:pPr>
              <w:tabs>
                <w:tab w:val="left" w:pos="1800"/>
              </w:tabs>
              <w:jc w:val="left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5" w:type="dxa"/>
            <w:vMerge w:val="continue"/>
            <w:vAlign w:val="center"/>
          </w:tcPr>
          <w:p>
            <w:pPr>
              <w:tabs>
                <w:tab w:val="left" w:pos="1800"/>
              </w:tabs>
              <w:rPr>
                <w:rFonts w:hint="eastAsia" w:ascii="仿宋_GB2312" w:hAnsi="仿宋_GB2312" w:cs="仿宋_GB2312"/>
                <w:b/>
                <w:sz w:val="24"/>
              </w:rPr>
            </w:pPr>
          </w:p>
        </w:tc>
        <w:tc>
          <w:tcPr>
            <w:tcW w:w="7767" w:type="dxa"/>
            <w:gridSpan w:val="4"/>
            <w:vAlign w:val="center"/>
          </w:tcPr>
          <w:p>
            <w:pPr>
              <w:tabs>
                <w:tab w:val="left" w:pos="1800"/>
              </w:tabs>
              <w:jc w:val="left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5" w:type="dxa"/>
            <w:vMerge w:val="continue"/>
            <w:vAlign w:val="center"/>
          </w:tcPr>
          <w:p>
            <w:pPr>
              <w:tabs>
                <w:tab w:val="left" w:pos="1800"/>
              </w:tabs>
              <w:rPr>
                <w:rFonts w:hint="eastAsia" w:ascii="仿宋_GB2312" w:hAnsi="仿宋_GB2312" w:cs="仿宋_GB2312"/>
                <w:b/>
                <w:sz w:val="24"/>
              </w:rPr>
            </w:pPr>
          </w:p>
        </w:tc>
        <w:tc>
          <w:tcPr>
            <w:tcW w:w="7767" w:type="dxa"/>
            <w:gridSpan w:val="4"/>
            <w:vAlign w:val="center"/>
          </w:tcPr>
          <w:p>
            <w:pPr>
              <w:tabs>
                <w:tab w:val="left" w:pos="1800"/>
              </w:tabs>
              <w:jc w:val="left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5" w:type="dxa"/>
            <w:vMerge w:val="continue"/>
            <w:vAlign w:val="center"/>
          </w:tcPr>
          <w:p>
            <w:pPr>
              <w:tabs>
                <w:tab w:val="left" w:pos="1800"/>
              </w:tabs>
              <w:rPr>
                <w:rFonts w:hint="eastAsia" w:ascii="仿宋_GB2312" w:hAnsi="仿宋_GB2312" w:cs="仿宋_GB2312"/>
                <w:b/>
                <w:sz w:val="24"/>
              </w:rPr>
            </w:pPr>
          </w:p>
        </w:tc>
        <w:tc>
          <w:tcPr>
            <w:tcW w:w="7767" w:type="dxa"/>
            <w:gridSpan w:val="4"/>
            <w:vAlign w:val="center"/>
          </w:tcPr>
          <w:p>
            <w:pPr>
              <w:tabs>
                <w:tab w:val="left" w:pos="1800"/>
              </w:tabs>
              <w:jc w:val="left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705" w:type="dxa"/>
            <w:vMerge w:val="restart"/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_GB2312" w:hAnsi="仿宋_GB2312" w:cs="仿宋_GB2312"/>
                <w:b/>
                <w:sz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</w:rPr>
              <w:t>其他</w:t>
            </w:r>
          </w:p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_GB2312" w:hAnsi="仿宋_GB2312" w:cs="仿宋_GB2312"/>
                <w:b/>
                <w:sz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</w:rPr>
              <w:t>技术</w:t>
            </w:r>
          </w:p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_GB2312" w:hAnsi="仿宋_GB2312" w:cs="仿宋_GB2312"/>
                <w:b/>
                <w:sz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</w:rPr>
              <w:t>指标</w:t>
            </w:r>
            <w:r>
              <w:rPr>
                <w:rFonts w:hint="eastAsia" w:ascii="仿宋_GB2312" w:hAnsi="仿宋_GB2312" w:cs="仿宋_GB2312"/>
                <w:b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_GB2312" w:hAnsi="仿宋_GB2312" w:cs="仿宋_GB2312"/>
                <w:b/>
                <w:sz w:val="18"/>
                <w:szCs w:val="18"/>
                <w:lang w:val="en-US" w:eastAsia="zh-CN"/>
              </w:rPr>
              <w:t>明细请附页</w:t>
            </w:r>
            <w:r>
              <w:rPr>
                <w:rFonts w:hint="eastAsia" w:ascii="仿宋_GB2312" w:hAnsi="仿宋_GB2312" w:cs="仿宋_GB2312"/>
                <w:b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246" w:type="dxa"/>
            <w:vAlign w:val="center"/>
          </w:tcPr>
          <w:p>
            <w:pPr>
              <w:tabs>
                <w:tab w:val="left" w:pos="1800"/>
              </w:tabs>
              <w:jc w:val="left"/>
              <w:rPr>
                <w:rFonts w:hint="eastAsia" w:ascii="仿宋_GB2312" w:hAnsi="仿宋_GB2312" w:cs="仿宋_GB2312"/>
                <w:b/>
                <w:sz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</w:rPr>
              <w:t>专著、论文</w:t>
            </w:r>
          </w:p>
        </w:tc>
        <w:tc>
          <w:tcPr>
            <w:tcW w:w="1920" w:type="dxa"/>
            <w:vAlign w:val="center"/>
          </w:tcPr>
          <w:p>
            <w:pPr>
              <w:tabs>
                <w:tab w:val="left" w:pos="1800"/>
              </w:tabs>
              <w:jc w:val="right"/>
              <w:rPr>
                <w:rFonts w:hint="eastAsia" w:ascii="仿宋_GB2312" w:hAnsi="仿宋_GB2312" w:cs="仿宋_GB2312"/>
                <w:b/>
                <w:sz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</w:rPr>
              <w:t>篇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1800"/>
              </w:tabs>
              <w:jc w:val="left"/>
              <w:rPr>
                <w:rFonts w:hint="eastAsia" w:ascii="仿宋_GB2312" w:hAnsi="仿宋_GB2312" w:cs="仿宋_GB2312"/>
                <w:b/>
                <w:sz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</w:rPr>
              <w:t>专利</w:t>
            </w:r>
          </w:p>
        </w:tc>
        <w:tc>
          <w:tcPr>
            <w:tcW w:w="1900" w:type="dxa"/>
            <w:vAlign w:val="center"/>
          </w:tcPr>
          <w:p>
            <w:pPr>
              <w:tabs>
                <w:tab w:val="left" w:pos="1800"/>
              </w:tabs>
              <w:jc w:val="right"/>
              <w:rPr>
                <w:rFonts w:hint="eastAsia" w:ascii="仿宋_GB2312" w:hAnsi="仿宋_GB2312" w:cs="仿宋_GB2312"/>
                <w:b/>
                <w:sz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</w:trPr>
        <w:tc>
          <w:tcPr>
            <w:tcW w:w="705" w:type="dxa"/>
            <w:vMerge w:val="continue"/>
            <w:vAlign w:val="center"/>
          </w:tcPr>
          <w:p>
            <w:pPr>
              <w:tabs>
                <w:tab w:val="left" w:pos="1800"/>
              </w:tabs>
              <w:rPr>
                <w:rFonts w:hint="eastAsia" w:ascii="仿宋_GB2312" w:hAnsi="仿宋_GB2312" w:cs="仿宋_GB2312"/>
                <w:b/>
                <w:sz w:val="24"/>
              </w:rPr>
            </w:pPr>
          </w:p>
        </w:tc>
        <w:tc>
          <w:tcPr>
            <w:tcW w:w="2246" w:type="dxa"/>
            <w:vAlign w:val="center"/>
          </w:tcPr>
          <w:p>
            <w:pPr>
              <w:tabs>
                <w:tab w:val="left" w:pos="1800"/>
              </w:tabs>
              <w:jc w:val="left"/>
              <w:rPr>
                <w:rFonts w:hint="eastAsia" w:ascii="仿宋_GB2312" w:hAnsi="仿宋_GB2312" w:cs="仿宋_GB2312"/>
                <w:b/>
                <w:sz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</w:rPr>
              <w:t>软件著作权</w:t>
            </w:r>
          </w:p>
        </w:tc>
        <w:tc>
          <w:tcPr>
            <w:tcW w:w="1920" w:type="dxa"/>
            <w:vAlign w:val="center"/>
          </w:tcPr>
          <w:p>
            <w:pPr>
              <w:tabs>
                <w:tab w:val="left" w:pos="1800"/>
              </w:tabs>
              <w:jc w:val="right"/>
              <w:rPr>
                <w:rFonts w:hint="eastAsia" w:ascii="仿宋_GB2312" w:hAnsi="仿宋_GB2312" w:cs="仿宋_GB2312"/>
                <w:b/>
                <w:sz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</w:rPr>
              <w:t>件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1800"/>
              </w:tabs>
              <w:jc w:val="left"/>
              <w:rPr>
                <w:rFonts w:hint="eastAsia" w:ascii="仿宋_GB2312" w:hAnsi="仿宋_GB2312" w:cs="仿宋_GB2312"/>
                <w:b/>
                <w:sz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</w:rPr>
              <w:t>软件产品登记</w:t>
            </w:r>
          </w:p>
        </w:tc>
        <w:tc>
          <w:tcPr>
            <w:tcW w:w="1900" w:type="dxa"/>
            <w:vAlign w:val="center"/>
          </w:tcPr>
          <w:p>
            <w:pPr>
              <w:tabs>
                <w:tab w:val="left" w:pos="1800"/>
              </w:tabs>
              <w:jc w:val="right"/>
              <w:rPr>
                <w:rFonts w:hint="eastAsia" w:ascii="仿宋_GB2312" w:hAnsi="仿宋_GB2312" w:cs="仿宋_GB2312"/>
                <w:b/>
                <w:sz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</w:trPr>
        <w:tc>
          <w:tcPr>
            <w:tcW w:w="705" w:type="dxa"/>
            <w:vMerge w:val="continue"/>
            <w:vAlign w:val="center"/>
          </w:tcPr>
          <w:p>
            <w:pPr>
              <w:tabs>
                <w:tab w:val="left" w:pos="1800"/>
              </w:tabs>
              <w:rPr>
                <w:rFonts w:hint="eastAsia" w:ascii="仿宋_GB2312" w:hAnsi="仿宋_GB2312" w:cs="仿宋_GB2312"/>
                <w:b/>
                <w:sz w:val="24"/>
              </w:rPr>
            </w:pPr>
          </w:p>
        </w:tc>
        <w:tc>
          <w:tcPr>
            <w:tcW w:w="2246" w:type="dxa"/>
            <w:vAlign w:val="center"/>
          </w:tcPr>
          <w:p>
            <w:pPr>
              <w:tabs>
                <w:tab w:val="left" w:pos="1800"/>
              </w:tabs>
              <w:jc w:val="left"/>
              <w:rPr>
                <w:rFonts w:hint="eastAsia" w:ascii="仿宋_GB2312" w:hAnsi="仿宋_GB2312" w:cs="仿宋_GB2312"/>
                <w:b/>
                <w:sz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</w:rPr>
              <w:t>其他证书</w:t>
            </w:r>
          </w:p>
        </w:tc>
        <w:tc>
          <w:tcPr>
            <w:tcW w:w="1920" w:type="dxa"/>
            <w:vAlign w:val="center"/>
          </w:tcPr>
          <w:p>
            <w:pPr>
              <w:tabs>
                <w:tab w:val="left" w:pos="1800"/>
              </w:tabs>
              <w:jc w:val="right"/>
              <w:rPr>
                <w:rFonts w:hint="eastAsia" w:ascii="仿宋_GB2312" w:hAnsi="仿宋_GB2312" w:cs="仿宋_GB2312"/>
                <w:b/>
                <w:sz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</w:rPr>
              <w:t>件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1800"/>
              </w:tabs>
              <w:jc w:val="left"/>
              <w:rPr>
                <w:rFonts w:hint="eastAsia" w:ascii="仿宋_GB2312" w:hAnsi="仿宋_GB2312" w:cs="仿宋_GB2312"/>
                <w:b/>
                <w:sz w:val="24"/>
              </w:rPr>
            </w:pPr>
          </w:p>
        </w:tc>
        <w:tc>
          <w:tcPr>
            <w:tcW w:w="1900" w:type="dxa"/>
            <w:vAlign w:val="center"/>
          </w:tcPr>
          <w:p>
            <w:pPr>
              <w:tabs>
                <w:tab w:val="left" w:pos="1800"/>
              </w:tabs>
              <w:jc w:val="right"/>
              <w:rPr>
                <w:rFonts w:hint="eastAsia" w:ascii="仿宋_GB2312" w:hAnsi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</w:trPr>
        <w:tc>
          <w:tcPr>
            <w:tcW w:w="705" w:type="dxa"/>
            <w:vMerge w:val="restart"/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_GB2312" w:hAnsi="仿宋_GB2312" w:cs="仿宋_GB2312"/>
                <w:b/>
                <w:sz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</w:rPr>
              <w:t>经济</w:t>
            </w:r>
          </w:p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_GB2312" w:hAnsi="仿宋_GB2312" w:cs="仿宋_GB2312"/>
                <w:b/>
                <w:sz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</w:rPr>
              <w:t>指标</w:t>
            </w:r>
            <w:r>
              <w:rPr>
                <w:rFonts w:hint="eastAsia" w:ascii="仿宋_GB2312" w:hAnsi="仿宋_GB2312" w:cs="仿宋_GB2312"/>
                <w:b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_GB2312" w:hAnsi="仿宋_GB2312" w:cs="仿宋_GB2312"/>
                <w:b/>
                <w:sz w:val="18"/>
                <w:szCs w:val="18"/>
                <w:lang w:val="en-US" w:eastAsia="zh-CN"/>
              </w:rPr>
              <w:t>可附页</w:t>
            </w:r>
            <w:r>
              <w:rPr>
                <w:rFonts w:hint="eastAsia" w:ascii="仿宋_GB2312" w:hAnsi="仿宋_GB2312" w:cs="仿宋_GB2312"/>
                <w:b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246" w:type="dxa"/>
            <w:vAlign w:val="center"/>
          </w:tcPr>
          <w:p>
            <w:pPr>
              <w:tabs>
                <w:tab w:val="left" w:pos="1800"/>
              </w:tabs>
              <w:jc w:val="left"/>
              <w:rPr>
                <w:rFonts w:hint="eastAsia" w:ascii="仿宋_GB2312" w:hAnsi="仿宋_GB2312" w:cs="仿宋_GB2312"/>
                <w:b/>
                <w:sz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</w:rPr>
              <w:t>累计销售收入</w:t>
            </w:r>
          </w:p>
        </w:tc>
        <w:tc>
          <w:tcPr>
            <w:tcW w:w="1920" w:type="dxa"/>
            <w:vAlign w:val="center"/>
          </w:tcPr>
          <w:p>
            <w:pPr>
              <w:tabs>
                <w:tab w:val="left" w:pos="1800"/>
              </w:tabs>
              <w:jc w:val="right"/>
              <w:rPr>
                <w:rFonts w:hint="eastAsia" w:ascii="仿宋_GB2312" w:hAnsi="仿宋_GB2312" w:cs="仿宋_GB2312"/>
                <w:b/>
                <w:sz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</w:rPr>
              <w:t>万元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1800"/>
              </w:tabs>
              <w:jc w:val="left"/>
              <w:rPr>
                <w:rFonts w:hint="eastAsia" w:ascii="仿宋_GB2312" w:hAnsi="仿宋_GB2312" w:cs="仿宋_GB2312"/>
                <w:b/>
                <w:sz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</w:rPr>
              <w:t>累计利润</w:t>
            </w:r>
          </w:p>
        </w:tc>
        <w:tc>
          <w:tcPr>
            <w:tcW w:w="1900" w:type="dxa"/>
            <w:vAlign w:val="center"/>
          </w:tcPr>
          <w:p>
            <w:pPr>
              <w:tabs>
                <w:tab w:val="left" w:pos="1800"/>
              </w:tabs>
              <w:jc w:val="right"/>
              <w:rPr>
                <w:rFonts w:hint="eastAsia" w:ascii="仿宋_GB2312" w:hAnsi="仿宋_GB2312" w:cs="仿宋_GB2312"/>
                <w:b/>
                <w:sz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</w:trPr>
        <w:tc>
          <w:tcPr>
            <w:tcW w:w="705" w:type="dxa"/>
            <w:vMerge w:val="continue"/>
            <w:vAlign w:val="center"/>
          </w:tcPr>
          <w:p>
            <w:pPr>
              <w:tabs>
                <w:tab w:val="left" w:pos="1800"/>
              </w:tabs>
              <w:rPr>
                <w:rFonts w:hint="eastAsia" w:ascii="仿宋_GB2312" w:hAnsi="仿宋_GB2312" w:cs="仿宋_GB2312"/>
                <w:b/>
                <w:sz w:val="24"/>
              </w:rPr>
            </w:pPr>
          </w:p>
        </w:tc>
        <w:tc>
          <w:tcPr>
            <w:tcW w:w="2246" w:type="dxa"/>
            <w:vAlign w:val="center"/>
          </w:tcPr>
          <w:p>
            <w:pPr>
              <w:tabs>
                <w:tab w:val="left" w:pos="1800"/>
              </w:tabs>
              <w:jc w:val="left"/>
              <w:rPr>
                <w:rFonts w:hint="eastAsia" w:ascii="仿宋_GB2312" w:hAnsi="仿宋_GB2312" w:cs="仿宋_GB2312"/>
                <w:b/>
                <w:sz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</w:rPr>
              <w:t>累计应缴税金</w:t>
            </w:r>
          </w:p>
        </w:tc>
        <w:tc>
          <w:tcPr>
            <w:tcW w:w="1920" w:type="dxa"/>
            <w:vAlign w:val="center"/>
          </w:tcPr>
          <w:p>
            <w:pPr>
              <w:tabs>
                <w:tab w:val="left" w:pos="1800"/>
              </w:tabs>
              <w:jc w:val="right"/>
              <w:rPr>
                <w:rFonts w:hint="eastAsia" w:ascii="仿宋_GB2312" w:hAnsi="仿宋_GB2312" w:cs="仿宋_GB2312"/>
                <w:b/>
                <w:sz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</w:rPr>
              <w:t>万元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1800"/>
              </w:tabs>
              <w:jc w:val="left"/>
              <w:rPr>
                <w:rFonts w:hint="eastAsia" w:ascii="仿宋_GB2312" w:hAnsi="仿宋_GB2312" w:cs="仿宋_GB2312"/>
                <w:b/>
                <w:sz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</w:rPr>
              <w:t>新增就业人数</w:t>
            </w:r>
          </w:p>
        </w:tc>
        <w:tc>
          <w:tcPr>
            <w:tcW w:w="1900" w:type="dxa"/>
            <w:vAlign w:val="center"/>
          </w:tcPr>
          <w:p>
            <w:pPr>
              <w:tabs>
                <w:tab w:val="left" w:pos="1800"/>
              </w:tabs>
              <w:jc w:val="right"/>
              <w:rPr>
                <w:rFonts w:hint="eastAsia" w:ascii="仿宋_GB2312" w:hAnsi="仿宋_GB2312" w:cs="仿宋_GB2312"/>
                <w:b/>
                <w:sz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4" w:hRule="exac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/>
                <w:sz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</w:rPr>
              <w:t>社会效益</w:t>
            </w:r>
            <w:r>
              <w:rPr>
                <w:rFonts w:hint="eastAsia" w:ascii="仿宋_GB2312" w:hAnsi="仿宋_GB2312" w:cs="仿宋_GB2312"/>
                <w:b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_GB2312" w:hAnsi="仿宋_GB2312" w:cs="仿宋_GB2312"/>
                <w:b/>
                <w:sz w:val="18"/>
                <w:szCs w:val="18"/>
                <w:lang w:val="en-US" w:eastAsia="zh-CN"/>
              </w:rPr>
              <w:t>可附页</w:t>
            </w:r>
            <w:r>
              <w:rPr>
                <w:rFonts w:hint="eastAsia" w:ascii="仿宋_GB2312" w:hAnsi="仿宋_GB2312" w:cs="仿宋_GB2312"/>
                <w:b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767" w:type="dxa"/>
            <w:gridSpan w:val="4"/>
            <w:vAlign w:val="center"/>
          </w:tcPr>
          <w:p>
            <w:pPr>
              <w:tabs>
                <w:tab w:val="left" w:pos="1800"/>
              </w:tabs>
              <w:jc w:val="left"/>
              <w:rPr>
                <w:rFonts w:hint="eastAsia"/>
                <w:b/>
                <w:szCs w:val="21"/>
              </w:rPr>
            </w:pPr>
          </w:p>
        </w:tc>
      </w:tr>
    </w:tbl>
    <w:p>
      <w:pPr>
        <w:spacing w:line="660" w:lineRule="exact"/>
        <w:jc w:val="center"/>
        <w:rPr>
          <w:rFonts w:hint="eastAsia" w:ascii="仿宋_GB2312" w:hAnsi="宋体"/>
          <w:b/>
          <w:sz w:val="24"/>
          <w:szCs w:val="24"/>
          <w:lang w:val="en-US"/>
        </w:rPr>
      </w:pPr>
      <w:r>
        <w:rPr>
          <w:rFonts w:hint="eastAsia" w:ascii="仿宋_GB2312" w:hAnsi="宋体"/>
          <w:b/>
          <w:sz w:val="30"/>
          <w:szCs w:val="30"/>
        </w:rPr>
        <w:t>（</w:t>
      </w:r>
      <w:r>
        <w:rPr>
          <w:rFonts w:hint="eastAsia" w:ascii="仿宋_GB2312" w:hAnsi="宋体"/>
          <w:b/>
          <w:sz w:val="30"/>
          <w:szCs w:val="30"/>
          <w:lang w:val="en-US" w:eastAsia="zh-CN"/>
        </w:rPr>
        <w:t>四</w:t>
      </w:r>
      <w:r>
        <w:rPr>
          <w:rFonts w:hint="eastAsia" w:ascii="仿宋_GB2312" w:hAnsi="宋体"/>
          <w:b/>
          <w:sz w:val="30"/>
          <w:szCs w:val="30"/>
        </w:rPr>
        <w:t>）项目</w:t>
      </w:r>
      <w:r>
        <w:rPr>
          <w:rFonts w:hint="eastAsia" w:ascii="仿宋_GB2312" w:hAnsi="宋体"/>
          <w:b/>
          <w:sz w:val="30"/>
          <w:szCs w:val="30"/>
          <w:lang w:val="en-US" w:eastAsia="zh-CN"/>
        </w:rPr>
        <w:t>审计验收</w:t>
      </w:r>
      <w:r>
        <w:rPr>
          <w:rFonts w:hint="eastAsia" w:ascii="仿宋_GB2312" w:hAnsi="宋体"/>
          <w:b/>
          <w:sz w:val="30"/>
          <w:szCs w:val="30"/>
        </w:rPr>
        <w:t>投</w:t>
      </w:r>
      <w:r>
        <w:rPr>
          <w:rFonts w:hint="eastAsia" w:ascii="仿宋_GB2312" w:hAnsi="宋体"/>
          <w:b/>
          <w:sz w:val="30"/>
          <w:szCs w:val="30"/>
          <w:lang w:eastAsia="zh-CN"/>
        </w:rPr>
        <w:t>入</w:t>
      </w:r>
      <w:r>
        <w:rPr>
          <w:rFonts w:hint="eastAsia" w:ascii="仿宋_GB2312" w:hAnsi="宋体"/>
          <w:b/>
          <w:sz w:val="30"/>
          <w:szCs w:val="30"/>
          <w:lang w:val="en-US" w:eastAsia="zh-CN"/>
        </w:rPr>
        <w:t>执行情况指标</w:t>
      </w:r>
      <w:r>
        <w:rPr>
          <w:rFonts w:hint="eastAsia" w:ascii="仿宋_GB2312" w:hAnsi="宋体"/>
          <w:b/>
          <w:sz w:val="24"/>
          <w:szCs w:val="24"/>
        </w:rPr>
        <w:t>（截</w:t>
      </w:r>
      <w:r>
        <w:rPr>
          <w:rFonts w:hint="eastAsia" w:ascii="仿宋_GB2312" w:hAnsi="宋体"/>
          <w:b/>
          <w:sz w:val="24"/>
          <w:szCs w:val="24"/>
          <w:lang w:val="en-US" w:eastAsia="zh-CN"/>
        </w:rPr>
        <w:t>至</w:t>
      </w:r>
      <w:r>
        <w:rPr>
          <w:rFonts w:hint="eastAsia" w:ascii="仿宋_GB2312" w:hAnsi="宋体"/>
          <w:b/>
          <w:sz w:val="24"/>
          <w:szCs w:val="24"/>
        </w:rPr>
        <w:t>201</w:t>
      </w:r>
      <w:r>
        <w:rPr>
          <w:rFonts w:hint="eastAsia" w:ascii="仿宋_GB2312" w:hAnsi="宋体"/>
          <w:b/>
          <w:sz w:val="24"/>
          <w:szCs w:val="24"/>
          <w:lang w:val="en-US" w:eastAsia="zh-CN"/>
        </w:rPr>
        <w:t>7</w:t>
      </w:r>
      <w:r>
        <w:rPr>
          <w:rFonts w:hint="eastAsia" w:ascii="仿宋_GB2312" w:hAnsi="宋体"/>
          <w:b/>
          <w:sz w:val="24"/>
          <w:szCs w:val="24"/>
        </w:rPr>
        <w:t>年</w:t>
      </w:r>
      <w:r>
        <w:rPr>
          <w:rFonts w:hint="eastAsia" w:ascii="仿宋_GB2312" w:hAnsi="宋体"/>
          <w:b/>
          <w:sz w:val="24"/>
          <w:szCs w:val="24"/>
          <w:lang w:val="en-US" w:eastAsia="zh-CN"/>
        </w:rPr>
        <w:t>7</w:t>
      </w:r>
      <w:r>
        <w:rPr>
          <w:rFonts w:hint="eastAsia" w:ascii="仿宋_GB2312" w:hAnsi="宋体"/>
          <w:b/>
          <w:sz w:val="24"/>
          <w:szCs w:val="24"/>
        </w:rPr>
        <w:t>月</w:t>
      </w:r>
      <w:r>
        <w:rPr>
          <w:rFonts w:hint="eastAsia" w:ascii="仿宋_GB2312" w:hAnsi="宋体"/>
          <w:b/>
          <w:sz w:val="24"/>
          <w:szCs w:val="24"/>
          <w:lang w:val="en-US" w:eastAsia="zh-CN"/>
        </w:rPr>
        <w:t>31</w:t>
      </w:r>
      <w:r>
        <w:rPr>
          <w:rFonts w:hint="eastAsia" w:ascii="仿宋_GB2312" w:hAnsi="宋体"/>
          <w:b/>
          <w:sz w:val="24"/>
          <w:szCs w:val="24"/>
        </w:rPr>
        <w:t>日）</w:t>
      </w:r>
    </w:p>
    <w:tbl>
      <w:tblPr>
        <w:tblStyle w:val="5"/>
        <w:tblW w:w="8520" w:type="dxa"/>
        <w:tblInd w:w="108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  <w:gridCol w:w="555"/>
        <w:gridCol w:w="202"/>
        <w:gridCol w:w="361"/>
        <w:gridCol w:w="697"/>
        <w:gridCol w:w="572"/>
        <w:gridCol w:w="858"/>
        <w:gridCol w:w="1130"/>
        <w:gridCol w:w="992"/>
        <w:gridCol w:w="7"/>
        <w:gridCol w:w="1562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34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计划投资总额</w:t>
            </w:r>
          </w:p>
        </w:tc>
        <w:tc>
          <w:tcPr>
            <w:tcW w:w="1630" w:type="dxa"/>
            <w:gridSpan w:val="3"/>
            <w:vAlign w:val="center"/>
          </w:tcPr>
          <w:p>
            <w:pPr>
              <w:jc w:val="right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万元</w:t>
            </w:r>
          </w:p>
        </w:tc>
        <w:tc>
          <w:tcPr>
            <w:tcW w:w="298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已完成投资金额</w:t>
            </w:r>
          </w:p>
        </w:tc>
        <w:tc>
          <w:tcPr>
            <w:tcW w:w="1569" w:type="dxa"/>
            <w:gridSpan w:val="2"/>
            <w:vAlign w:val="center"/>
          </w:tcPr>
          <w:p>
            <w:pPr>
              <w:jc w:val="right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万元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34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计划新增投资额</w:t>
            </w:r>
          </w:p>
        </w:tc>
        <w:tc>
          <w:tcPr>
            <w:tcW w:w="1630" w:type="dxa"/>
            <w:gridSpan w:val="3"/>
            <w:vAlign w:val="center"/>
          </w:tcPr>
          <w:p>
            <w:pPr>
              <w:jc w:val="right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万元</w:t>
            </w:r>
          </w:p>
        </w:tc>
        <w:tc>
          <w:tcPr>
            <w:tcW w:w="298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拟申请专项</w:t>
            </w:r>
            <w:r>
              <w:rPr>
                <w:rFonts w:hint="eastAsia" w:ascii="仿宋_GB2312" w:hAnsi="宋体"/>
                <w:b/>
                <w:sz w:val="24"/>
                <w:lang w:eastAsia="zh-CN"/>
              </w:rPr>
              <w:t>补贴</w:t>
            </w:r>
            <w:r>
              <w:rPr>
                <w:rFonts w:hint="eastAsia" w:ascii="仿宋_GB2312" w:hAnsi="宋体"/>
                <w:b/>
                <w:sz w:val="24"/>
              </w:rPr>
              <w:t>资金</w:t>
            </w:r>
          </w:p>
        </w:tc>
        <w:tc>
          <w:tcPr>
            <w:tcW w:w="1569" w:type="dxa"/>
            <w:gridSpan w:val="2"/>
            <w:vAlign w:val="center"/>
          </w:tcPr>
          <w:p>
            <w:pPr>
              <w:jc w:val="right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</w:trPr>
        <w:tc>
          <w:tcPr>
            <w:tcW w:w="8520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1. 资金来源</w:t>
            </w:r>
            <w:r>
              <w:rPr>
                <w:rFonts w:hint="eastAsia" w:ascii="仿宋_GB2312" w:hAnsi="宋体"/>
                <w:b/>
                <w:sz w:val="24"/>
                <w:lang w:val="en-US" w:eastAsia="zh-CN"/>
              </w:rPr>
              <w:t>情况</w:t>
            </w:r>
            <w:r>
              <w:rPr>
                <w:rFonts w:hint="eastAsia" w:ascii="仿宋_GB2312" w:hAnsi="宋体"/>
                <w:b/>
                <w:sz w:val="24"/>
              </w:rPr>
              <w:t>（根据实际执行</w:t>
            </w:r>
            <w:r>
              <w:rPr>
                <w:rFonts w:hint="eastAsia" w:ascii="仿宋_GB2312" w:hAnsi="宋体"/>
                <w:b/>
                <w:sz w:val="24"/>
                <w:lang w:val="en-US" w:eastAsia="zh-CN"/>
              </w:rPr>
              <w:t>情况</w:t>
            </w:r>
            <w:r>
              <w:rPr>
                <w:rFonts w:hint="eastAsia" w:ascii="仿宋_GB2312" w:hAnsi="宋体"/>
                <w:b/>
                <w:sz w:val="24"/>
              </w:rPr>
              <w:t xml:space="preserve">列支）         </w:t>
            </w:r>
            <w:r>
              <w:rPr>
                <w:rFonts w:hint="eastAsia" w:ascii="仿宋_GB2312" w:hAnsi="宋体"/>
                <w:b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宋体"/>
                <w:b/>
                <w:sz w:val="24"/>
              </w:rPr>
              <w:t xml:space="preserve">  </w:t>
            </w:r>
            <w:r>
              <w:rPr>
                <w:rFonts w:hint="eastAsia" w:ascii="仿宋_GB2312" w:hAnsi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/>
                <w:b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2139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snapToGrid w:val="0"/>
              <w:spacing w:line="480" w:lineRule="auto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-6985</wp:posOffset>
                      </wp:positionV>
                      <wp:extent cx="1375410" cy="292735"/>
                      <wp:effectExtent l="1270" t="4445" r="13970" b="7620"/>
                      <wp:wrapNone/>
                      <wp:docPr id="3" name="__TH_L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5410" cy="292735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_TH_L2" o:spid="_x0000_s1026" o:spt="20" style="position:absolute;left:0pt;margin-left:-5.75pt;margin-top:-0.55pt;height:23.05pt;width:108.3pt;z-index:251658240;mso-width-relative:page;mso-height-relative:page;" filled="f" stroked="t" coordsize="21600,21600" o:gfxdata="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zJ63d9UAAAAJAQAADwAAAAAAAAABACAAAAAiAAAAZHJzL2Rvd25y&#10;ZXYueG1sUEsBAhQAFAAAAAgAh07iQEkJqWLIAQAAkQMAAA4AAAAAAAAAAQAgAAAAJAEAAGRycy9l&#10;Mm9Eb2MueG1sUEsFBgAAAAAGAAYAWQEAAF4FAAAAAA=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宋体"/>
                <w:b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1082675</wp:posOffset>
                      </wp:positionH>
                      <wp:positionV relativeFrom="paragraph">
                        <wp:posOffset>306070</wp:posOffset>
                      </wp:positionV>
                      <wp:extent cx="165100" cy="180975"/>
                      <wp:effectExtent l="0" t="0" r="0" b="0"/>
                      <wp:wrapNone/>
                      <wp:docPr id="2" name="__TH_B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10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napToGrid w:val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额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_TH_B227" o:spid="_x0000_s1026" o:spt="202" type="#_x0000_t202" style="position:absolute;left:0pt;margin-left:85.25pt;margin-top:24.1pt;height:14.25pt;width:13pt;z-index:251663360;mso-width-relative:page;mso-height-relative:page;" filled="f" stroked="f" coordsize="21600,21600" o:gfxdata="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nk49NdcAAAAJAQAADwAAAAAAAAABACAAAAAi&#10;AAAAZHJzL2Rvd25yZXYueG1sUEsBAhQAFAAAAAgAh07iQPKVaxaZAQAAKgMAAA4AAAAAAAAAAQAg&#10;AAAAJgEAAGRycy9lMm9Eb2MueG1sUEsFBgAAAAAGAAYAWQEAADEF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napToGrid w:val="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宋体"/>
                <w:b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200660</wp:posOffset>
                      </wp:positionV>
                      <wp:extent cx="246380" cy="201930"/>
                      <wp:effectExtent l="0" t="0" r="0" b="0"/>
                      <wp:wrapNone/>
                      <wp:docPr id="4" name="__TH_B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6380" cy="2019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napToGrid w:val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总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_TH_B216" o:spid="_x0000_s1026" o:spt="202" type="#_x0000_t202" style="position:absolute;left:0pt;margin-left:60.75pt;margin-top:15.8pt;height:15.9pt;width:19.4pt;z-index:251662336;mso-width-relative:page;mso-height-relative:page;" filled="f" stroked="f" coordsize="21600,21600" o:gfxdata="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CjAMk3XAAAACQEAAA8AAAAAAAAAAQAgAAAA&#10;IgAAAGRycy9kb3ducmV2LnhtbFBLAQIUABQAAAAIAIdO4kDAEvZQmgEAACoDAAAOAAAAAAAAAAEA&#10;IAAAACYBAABkcnMvZTJvRG9jLnhtbFBLBQYAAAAABgAGAFkBAAAy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napToGrid w:val="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宋体"/>
                <w:b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8890</wp:posOffset>
                      </wp:positionV>
                      <wp:extent cx="1355090" cy="551180"/>
                      <wp:effectExtent l="1905" t="4445" r="14605" b="15875"/>
                      <wp:wrapNone/>
                      <wp:docPr id="8" name="__TH_L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5090" cy="55118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_TH_L3" o:spid="_x0000_s1026" o:spt="20" style="position:absolute;left:0pt;margin-left:-5.4pt;margin-top:0.7pt;height:43.4pt;width:106.7pt;z-index:251659264;mso-width-relative:page;mso-height-relative:page;" filled="f" stroked="t" coordsize="21600,21600" o:gfxdata="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Atbs4jVAAAACAEAAA8AAAAAAAAAAQAgAAAAIgAAAGRycy9kb3du&#10;cmV2LnhtbFBLAQIUABQAAAAIAIdO4kDGI8EJyQEAAJEDAAAOAAAAAAAAAAEAIAAAACQBAABkcnMv&#10;ZTJvRG9jLnhtbFBLBQYAAAAABgAGAFkBAABfBQAAAAA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宋体"/>
                <w:b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309880</wp:posOffset>
                      </wp:positionV>
                      <wp:extent cx="332740" cy="195580"/>
                      <wp:effectExtent l="0" t="0" r="0" b="0"/>
                      <wp:wrapNone/>
                      <wp:docPr id="6" name="__TH_B3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2740" cy="1955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napToGrid w:val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其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_TH_B318" o:spid="_x0000_s1026" o:spt="202" type="#_x0000_t202" style="position:absolute;left:0pt;margin-left:12.6pt;margin-top:24.4pt;height:15.4pt;width:26.2pt;z-index:251664384;mso-width-relative:page;mso-height-relative:page;" filled="f" stroked="f" coordsize="21600,21600" o:gfxdata="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DzRPJ91wAAAAcBAAAPAAAAAAAAAAEAIAAA&#10;ACIAAABkcnMvZG93bnJldi54bWxQSwECFAAUAAAACACHTuJAgFBoiJsBAAAqAwAADgAAAAAAAAAB&#10;ACAAAAAmAQAAZHJzL2Uyb0RvYy54bWxQSwUGAAAAAAYABgBZAQAAMw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napToGrid w:val="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宋体"/>
                <w:b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309880</wp:posOffset>
                      </wp:positionV>
                      <wp:extent cx="228600" cy="224155"/>
                      <wp:effectExtent l="0" t="0" r="0" b="0"/>
                      <wp:wrapNone/>
                      <wp:docPr id="5" name="__TH_B3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241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napToGrid w:val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中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_TH_B329" o:spid="_x0000_s1026" o:spt="202" type="#_x0000_t202" style="position:absolute;left:0pt;margin-left:48.6pt;margin-top:24.4pt;height:17.65pt;width:18pt;z-index:251665408;mso-width-relative:page;mso-height-relative:page;" filled="f" stroked="f" coordsize="21600,21600" o:gfxdata="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BO7lx81wAAAAgBAAAPAAAAAAAAAAEAIAAAACIA&#10;AABkcnMvZG93bnJldi54bWxQSwECFAAUAAAACACHTuJAO9Ur4ZgBAAAqAwAADgAAAAAAAAABACAA&#10;AAAmAQAAZHJzL2Uyb0RvYy54bWxQSwUGAAAAAAYABgBZAQAAMA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napToGrid w:val="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宋体"/>
                <w:b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1101090</wp:posOffset>
                      </wp:positionH>
                      <wp:positionV relativeFrom="paragraph">
                        <wp:posOffset>48895</wp:posOffset>
                      </wp:positionV>
                      <wp:extent cx="195580" cy="201930"/>
                      <wp:effectExtent l="0" t="0" r="0" b="0"/>
                      <wp:wrapNone/>
                      <wp:docPr id="7" name="__TH_B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5580" cy="2019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napToGrid w:val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度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_TH_B125" o:spid="_x0000_s1026" o:spt="202" type="#_x0000_t202" style="position:absolute;left:0pt;margin-left:86.7pt;margin-top:3.85pt;height:15.9pt;width:15.4pt;z-index:251661312;mso-width-relative:page;mso-height-relative:page;" filled="f" stroked="f" coordsize="21600,21600" o:gfxdata="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AAl1k+2AAAAAgBAAAPAAAAAAAAAAEAIAAAACIA&#10;AABkcnMvZG93bnJldi54bWxQSwECFAAUAAAACACHTuJAQ7hQFJcBAAAqAwAADgAAAAAAAAABACAA&#10;AAAnAQAAZHJzL2Uyb0RvYy54bWxQSwUGAAAAAAYABgBZAQAAMA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napToGrid w:val="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宋体"/>
                <w:b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762635</wp:posOffset>
                      </wp:positionH>
                      <wp:positionV relativeFrom="paragraph">
                        <wp:posOffset>-9525</wp:posOffset>
                      </wp:positionV>
                      <wp:extent cx="228600" cy="201930"/>
                      <wp:effectExtent l="0" t="0" r="0" b="0"/>
                      <wp:wrapNone/>
                      <wp:docPr id="1" name="__TH_B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019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napToGrid w:val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年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_TH_B114" o:spid="_x0000_s1026" o:spt="202" type="#_x0000_t202" style="position:absolute;left:0pt;margin-left:60.05pt;margin-top:-0.75pt;height:15.9pt;width:18pt;z-index:251660288;mso-width-relative:page;mso-height-relative:page;" filled="f" stroked="f" coordsize="21600,21600" o:gfxdata="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Ajaf+u1wAAAAkBAAAPAAAAAAAAAAEAIAAAACIA&#10;AABkcnMvZG93bnJldi54bWxQSwECFAAUAAAACACHTuJAxZdjDZgBAAAqAwAADgAAAAAAAAABACAA&#10;AAAmAQAAZHJzL2Uyb0RvYy54bWxQSwUGAAAAAAYABgBZAQAAMA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napToGrid w:val="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201</w:t>
            </w:r>
            <w:r>
              <w:rPr>
                <w:rFonts w:hint="eastAsia" w:ascii="仿宋_GB2312" w:hAnsi="宋体"/>
                <w:b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宋体"/>
                <w:b/>
                <w:sz w:val="24"/>
              </w:rPr>
              <w:t>年</w:t>
            </w:r>
          </w:p>
        </w:tc>
        <w:tc>
          <w:tcPr>
            <w:tcW w:w="212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201</w:t>
            </w:r>
            <w:r>
              <w:rPr>
                <w:rFonts w:hint="eastAsia" w:ascii="仿宋_GB2312" w:hAnsi="宋体"/>
                <w:b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宋体"/>
                <w:b/>
                <w:sz w:val="24"/>
              </w:rPr>
              <w:t>年</w:t>
            </w:r>
          </w:p>
        </w:tc>
        <w:tc>
          <w:tcPr>
            <w:tcW w:w="156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合计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</w:trPr>
        <w:tc>
          <w:tcPr>
            <w:tcW w:w="2139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snapToGrid w:val="0"/>
              <w:spacing w:line="480" w:lineRule="auto"/>
              <w:rPr>
                <w:rFonts w:hint="eastAsia" w:ascii="仿宋_GB2312" w:hAnsi="宋体"/>
                <w:b/>
                <w:sz w:val="24"/>
              </w:rPr>
            </w:pPr>
          </w:p>
        </w:tc>
        <w:tc>
          <w:tcPr>
            <w:tcW w:w="269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宋体"/>
                <w:b/>
                <w:sz w:val="24"/>
              </w:rPr>
            </w:pPr>
          </w:p>
        </w:tc>
        <w:tc>
          <w:tcPr>
            <w:tcW w:w="212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宋体"/>
                <w:b/>
                <w:sz w:val="24"/>
              </w:rPr>
            </w:pPr>
          </w:p>
        </w:tc>
        <w:tc>
          <w:tcPr>
            <w:tcW w:w="156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</w:trPr>
        <w:tc>
          <w:tcPr>
            <w:tcW w:w="213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pacing w:val="23"/>
                <w:kern w:val="0"/>
                <w:sz w:val="24"/>
              </w:rPr>
              <w:t>企业自筹资</w:t>
            </w:r>
            <w:r>
              <w:rPr>
                <w:rFonts w:hint="eastAsia" w:ascii="仿宋_GB2312" w:hAnsi="宋体"/>
                <w:b/>
                <w:spacing w:val="2"/>
                <w:kern w:val="0"/>
                <w:sz w:val="24"/>
              </w:rPr>
              <w:t>金</w:t>
            </w:r>
          </w:p>
        </w:tc>
        <w:tc>
          <w:tcPr>
            <w:tcW w:w="269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spacing w:line="480" w:lineRule="auto"/>
              <w:rPr>
                <w:rFonts w:hint="eastAsia" w:ascii="仿宋_GB2312" w:hAnsi="宋体"/>
                <w:b/>
                <w:sz w:val="24"/>
              </w:rPr>
            </w:pPr>
          </w:p>
        </w:tc>
        <w:tc>
          <w:tcPr>
            <w:tcW w:w="212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spacing w:line="480" w:lineRule="auto"/>
              <w:rPr>
                <w:rFonts w:hint="eastAsia" w:ascii="仿宋_GB2312" w:hAnsi="宋体"/>
                <w:b/>
                <w:sz w:val="24"/>
              </w:rPr>
            </w:pPr>
          </w:p>
        </w:tc>
        <w:tc>
          <w:tcPr>
            <w:tcW w:w="156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spacing w:line="480" w:lineRule="auto"/>
              <w:rPr>
                <w:rFonts w:hint="eastAsia" w:ascii="仿宋_GB2312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213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/>
                <w:b/>
                <w:kern w:val="0"/>
                <w:sz w:val="24"/>
              </w:rPr>
            </w:pPr>
            <w:r>
              <w:rPr>
                <w:rFonts w:hint="eastAsia" w:ascii="仿宋_GB2312" w:hAnsi="宋体"/>
                <w:b/>
                <w:spacing w:val="119"/>
                <w:kern w:val="0"/>
                <w:sz w:val="24"/>
              </w:rPr>
              <w:t>银行贷</w:t>
            </w:r>
            <w:r>
              <w:rPr>
                <w:rFonts w:hint="eastAsia" w:ascii="仿宋_GB2312" w:hAnsi="宋体"/>
                <w:b/>
                <w:spacing w:val="1"/>
                <w:kern w:val="0"/>
                <w:sz w:val="24"/>
              </w:rPr>
              <w:t>款</w:t>
            </w:r>
          </w:p>
        </w:tc>
        <w:tc>
          <w:tcPr>
            <w:tcW w:w="269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spacing w:line="480" w:lineRule="auto"/>
              <w:rPr>
                <w:rFonts w:hint="eastAsia" w:ascii="仿宋_GB2312" w:hAnsi="宋体"/>
                <w:b/>
                <w:sz w:val="24"/>
              </w:rPr>
            </w:pPr>
          </w:p>
        </w:tc>
        <w:tc>
          <w:tcPr>
            <w:tcW w:w="212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spacing w:line="480" w:lineRule="auto"/>
              <w:rPr>
                <w:rFonts w:hint="eastAsia" w:ascii="仿宋_GB2312" w:hAnsi="宋体"/>
                <w:b/>
                <w:sz w:val="24"/>
              </w:rPr>
            </w:pPr>
          </w:p>
        </w:tc>
        <w:tc>
          <w:tcPr>
            <w:tcW w:w="156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spacing w:line="480" w:lineRule="auto"/>
              <w:rPr>
                <w:rFonts w:hint="eastAsia" w:ascii="仿宋_GB2312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213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pacing w:val="23"/>
                <w:kern w:val="0"/>
                <w:sz w:val="24"/>
              </w:rPr>
              <w:t>其他渠道资</w:t>
            </w:r>
            <w:r>
              <w:rPr>
                <w:rFonts w:hint="eastAsia" w:ascii="仿宋_GB2312" w:hAnsi="宋体"/>
                <w:b/>
                <w:spacing w:val="2"/>
                <w:kern w:val="0"/>
                <w:sz w:val="24"/>
              </w:rPr>
              <w:t>金</w:t>
            </w:r>
          </w:p>
        </w:tc>
        <w:tc>
          <w:tcPr>
            <w:tcW w:w="269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spacing w:line="480" w:lineRule="auto"/>
              <w:rPr>
                <w:rFonts w:hint="eastAsia" w:ascii="仿宋_GB2312" w:hAnsi="宋体"/>
                <w:b/>
                <w:sz w:val="24"/>
              </w:rPr>
            </w:pPr>
          </w:p>
        </w:tc>
        <w:tc>
          <w:tcPr>
            <w:tcW w:w="212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spacing w:line="480" w:lineRule="auto"/>
              <w:rPr>
                <w:rFonts w:hint="eastAsia" w:ascii="仿宋_GB2312" w:hAnsi="宋体"/>
                <w:b/>
                <w:sz w:val="24"/>
              </w:rPr>
            </w:pPr>
          </w:p>
        </w:tc>
        <w:tc>
          <w:tcPr>
            <w:tcW w:w="156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spacing w:line="480" w:lineRule="auto"/>
              <w:rPr>
                <w:rFonts w:hint="eastAsia" w:ascii="仿宋_GB2312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20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spacing w:line="480" w:lineRule="auto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2. 资金投入</w:t>
            </w:r>
            <w:r>
              <w:rPr>
                <w:rFonts w:hint="eastAsia" w:ascii="仿宋_GB2312" w:hAnsi="宋体"/>
                <w:b/>
                <w:sz w:val="24"/>
                <w:lang w:val="en-US" w:eastAsia="zh-CN"/>
              </w:rPr>
              <w:t>情况</w:t>
            </w:r>
            <w:r>
              <w:rPr>
                <w:rFonts w:hint="eastAsia" w:ascii="仿宋_GB2312" w:hAnsi="宋体"/>
                <w:b/>
                <w:sz w:val="24"/>
                <w:szCs w:val="24"/>
              </w:rPr>
              <w:t>（根据实际执行</w:t>
            </w:r>
            <w:r>
              <w:rPr>
                <w:rFonts w:hint="eastAsia" w:ascii="仿宋_GB2312" w:hAnsi="宋体"/>
                <w:b/>
                <w:sz w:val="24"/>
                <w:szCs w:val="24"/>
                <w:lang w:val="en-US" w:eastAsia="zh-CN"/>
              </w:rPr>
              <w:t>情况</w:t>
            </w:r>
            <w:r>
              <w:rPr>
                <w:rFonts w:hint="eastAsia" w:ascii="仿宋_GB2312" w:hAnsi="宋体"/>
                <w:b/>
                <w:sz w:val="24"/>
                <w:szCs w:val="24"/>
              </w:rPr>
              <w:t>列支</w:t>
            </w:r>
            <w:r>
              <w:rPr>
                <w:rFonts w:hint="eastAsia" w:ascii="仿宋_GB2312" w:hAnsi="宋体"/>
                <w:b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宋体"/>
                <w:b/>
                <w:sz w:val="24"/>
                <w:szCs w:val="24"/>
                <w:lang w:val="en-US" w:eastAsia="zh-CN"/>
              </w:rPr>
              <w:t>范围参照附件3</w:t>
            </w:r>
            <w:r>
              <w:rPr>
                <w:rFonts w:hint="eastAsia" w:ascii="仿宋_GB2312" w:hAnsi="宋体"/>
                <w:b/>
                <w:sz w:val="24"/>
                <w:szCs w:val="24"/>
              </w:rPr>
              <w:t>）</w:t>
            </w:r>
            <w:r>
              <w:rPr>
                <w:rFonts w:hint="eastAsia" w:ascii="仿宋_GB2312" w:hAnsi="宋体"/>
                <w:b/>
                <w:sz w:val="24"/>
              </w:rPr>
              <w:t xml:space="preserve">     单位：万元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</w:trPr>
        <w:tc>
          <w:tcPr>
            <w:tcW w:w="270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pacing w:val="9"/>
                <w:kern w:val="0"/>
                <w:sz w:val="24"/>
              </w:rPr>
              <w:t xml:space="preserve">科     </w:t>
            </w:r>
            <w:r>
              <w:rPr>
                <w:rFonts w:hint="eastAsia" w:ascii="仿宋_GB2312" w:hAnsi="宋体"/>
                <w:b/>
                <w:spacing w:val="4"/>
                <w:kern w:val="0"/>
                <w:sz w:val="24"/>
              </w:rPr>
              <w:t>目</w:t>
            </w:r>
          </w:p>
        </w:tc>
        <w:tc>
          <w:tcPr>
            <w:tcW w:w="212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201</w:t>
            </w:r>
            <w:r>
              <w:rPr>
                <w:rFonts w:hint="eastAsia" w:ascii="仿宋_GB2312" w:hAnsi="宋体"/>
                <w:b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宋体"/>
                <w:b/>
                <w:sz w:val="24"/>
              </w:rPr>
              <w:t>年</w:t>
            </w:r>
          </w:p>
        </w:tc>
        <w:tc>
          <w:tcPr>
            <w:tcW w:w="212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201</w:t>
            </w:r>
            <w:r>
              <w:rPr>
                <w:rFonts w:hint="eastAsia" w:ascii="仿宋_GB2312" w:hAnsi="宋体"/>
                <w:b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宋体"/>
                <w:b/>
                <w:sz w:val="24"/>
              </w:rPr>
              <w:t>年</w:t>
            </w:r>
          </w:p>
        </w:tc>
        <w:tc>
          <w:tcPr>
            <w:tcW w:w="156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合计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</w:trPr>
        <w:tc>
          <w:tcPr>
            <w:tcW w:w="270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设备购置和租赁费</w:t>
            </w:r>
          </w:p>
        </w:tc>
        <w:tc>
          <w:tcPr>
            <w:tcW w:w="212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宋体"/>
                <w:b/>
                <w:sz w:val="24"/>
              </w:rPr>
            </w:pPr>
          </w:p>
        </w:tc>
        <w:tc>
          <w:tcPr>
            <w:tcW w:w="212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宋体"/>
                <w:b/>
                <w:sz w:val="24"/>
              </w:rPr>
            </w:pPr>
          </w:p>
        </w:tc>
        <w:tc>
          <w:tcPr>
            <w:tcW w:w="156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</w:trPr>
        <w:tc>
          <w:tcPr>
            <w:tcW w:w="270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宋体"/>
                <w:b/>
                <w:kern w:val="0"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研发人员经费</w:t>
            </w:r>
          </w:p>
        </w:tc>
        <w:tc>
          <w:tcPr>
            <w:tcW w:w="212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宋体"/>
                <w:b/>
                <w:sz w:val="24"/>
              </w:rPr>
            </w:pPr>
          </w:p>
        </w:tc>
        <w:tc>
          <w:tcPr>
            <w:tcW w:w="212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宋体"/>
                <w:b/>
                <w:sz w:val="24"/>
              </w:rPr>
            </w:pPr>
          </w:p>
        </w:tc>
        <w:tc>
          <w:tcPr>
            <w:tcW w:w="156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</w:trPr>
        <w:tc>
          <w:tcPr>
            <w:tcW w:w="270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宋体"/>
                <w:b/>
                <w:kern w:val="0"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软件购买和委托开发费</w:t>
            </w:r>
          </w:p>
        </w:tc>
        <w:tc>
          <w:tcPr>
            <w:tcW w:w="212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宋体"/>
                <w:b/>
                <w:sz w:val="24"/>
              </w:rPr>
            </w:pPr>
          </w:p>
        </w:tc>
        <w:tc>
          <w:tcPr>
            <w:tcW w:w="212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宋体"/>
                <w:b/>
                <w:sz w:val="24"/>
              </w:rPr>
            </w:pPr>
          </w:p>
        </w:tc>
        <w:tc>
          <w:tcPr>
            <w:tcW w:w="156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270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kern w:val="0"/>
                <w:sz w:val="24"/>
              </w:rPr>
              <w:t>委托测试费</w:t>
            </w:r>
          </w:p>
        </w:tc>
        <w:tc>
          <w:tcPr>
            <w:tcW w:w="212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宋体"/>
                <w:b/>
                <w:sz w:val="24"/>
              </w:rPr>
            </w:pPr>
          </w:p>
        </w:tc>
        <w:tc>
          <w:tcPr>
            <w:tcW w:w="212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宋体"/>
                <w:b/>
                <w:sz w:val="24"/>
              </w:rPr>
            </w:pPr>
          </w:p>
        </w:tc>
        <w:tc>
          <w:tcPr>
            <w:tcW w:w="156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270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宋体"/>
                <w:b/>
                <w:kern w:val="0"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商业渠道拓展费用</w:t>
            </w:r>
          </w:p>
        </w:tc>
        <w:tc>
          <w:tcPr>
            <w:tcW w:w="212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宋体"/>
                <w:b/>
                <w:sz w:val="24"/>
              </w:rPr>
            </w:pPr>
          </w:p>
        </w:tc>
        <w:tc>
          <w:tcPr>
            <w:tcW w:w="212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宋体"/>
                <w:b/>
                <w:sz w:val="24"/>
              </w:rPr>
            </w:pPr>
          </w:p>
        </w:tc>
        <w:tc>
          <w:tcPr>
            <w:tcW w:w="156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270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 xml:space="preserve">信息和知识产权事务费 </w:t>
            </w:r>
          </w:p>
        </w:tc>
        <w:tc>
          <w:tcPr>
            <w:tcW w:w="212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宋体"/>
                <w:b/>
                <w:sz w:val="24"/>
              </w:rPr>
            </w:pPr>
          </w:p>
        </w:tc>
        <w:tc>
          <w:tcPr>
            <w:tcW w:w="212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宋体"/>
                <w:b/>
                <w:sz w:val="24"/>
              </w:rPr>
            </w:pPr>
          </w:p>
        </w:tc>
        <w:tc>
          <w:tcPr>
            <w:tcW w:w="156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</w:trPr>
        <w:tc>
          <w:tcPr>
            <w:tcW w:w="270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/>
                <w:b/>
                <w:kern w:val="0"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其他费用</w:t>
            </w:r>
          </w:p>
        </w:tc>
        <w:tc>
          <w:tcPr>
            <w:tcW w:w="212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宋体"/>
                <w:b/>
                <w:sz w:val="24"/>
              </w:rPr>
            </w:pPr>
          </w:p>
        </w:tc>
        <w:tc>
          <w:tcPr>
            <w:tcW w:w="212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宋体"/>
                <w:b/>
                <w:sz w:val="24"/>
              </w:rPr>
            </w:pPr>
          </w:p>
        </w:tc>
        <w:tc>
          <w:tcPr>
            <w:tcW w:w="156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8520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80" w:lineRule="auto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 xml:space="preserve">3. </w:t>
            </w:r>
            <w:r>
              <w:rPr>
                <w:rFonts w:hint="eastAsia" w:ascii="仿宋_GB2312" w:hAnsi="宋体"/>
                <w:b/>
                <w:sz w:val="24"/>
                <w:lang w:val="en-US" w:eastAsia="zh-CN"/>
              </w:rPr>
              <w:t>申请</w:t>
            </w:r>
            <w:r>
              <w:rPr>
                <w:rFonts w:hint="eastAsia" w:ascii="仿宋_GB2312" w:hAnsi="宋体"/>
                <w:b/>
                <w:sz w:val="24"/>
              </w:rPr>
              <w:t>专项资金</w:t>
            </w:r>
            <w:r>
              <w:rPr>
                <w:rFonts w:hint="eastAsia" w:ascii="仿宋_GB2312" w:hAnsi="宋体"/>
                <w:b/>
                <w:sz w:val="24"/>
                <w:lang w:eastAsia="zh-CN"/>
              </w:rPr>
              <w:t>补贴</w:t>
            </w:r>
            <w:r>
              <w:rPr>
                <w:rFonts w:hint="eastAsia" w:ascii="仿宋_GB2312" w:hAnsi="宋体"/>
                <w:b/>
                <w:sz w:val="24"/>
                <w:lang w:val="en-US" w:eastAsia="zh-CN"/>
              </w:rPr>
              <w:t>计划使用情况</w:t>
            </w:r>
            <w:r>
              <w:rPr>
                <w:rFonts w:hint="eastAsia" w:ascii="仿宋_GB2312" w:hAnsi="宋体"/>
                <w:b/>
                <w:sz w:val="24"/>
                <w:szCs w:val="24"/>
                <w:lang w:val="en-US" w:eastAsia="zh-CN"/>
              </w:rPr>
              <w:t>（可另附页）</w:t>
            </w:r>
            <w:r>
              <w:rPr>
                <w:rFonts w:hint="eastAsia" w:ascii="仿宋_GB2312" w:hAnsi="宋体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/>
                <w:b/>
                <w:sz w:val="24"/>
              </w:rPr>
              <w:t xml:space="preserve">           单位：万元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</w:trPr>
        <w:tc>
          <w:tcPr>
            <w:tcW w:w="15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b/>
                <w:kern w:val="0"/>
                <w:sz w:val="24"/>
                <w:lang w:val="en-US" w:eastAsia="zh-CN"/>
              </w:rPr>
              <w:t>序 号</w:t>
            </w:r>
          </w:p>
        </w:tc>
        <w:tc>
          <w:tcPr>
            <w:tcW w:w="181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b/>
                <w:sz w:val="24"/>
                <w:lang w:val="en-US" w:eastAsia="zh-CN"/>
              </w:rPr>
              <w:t>申请补贴金额</w:t>
            </w:r>
          </w:p>
        </w:tc>
        <w:tc>
          <w:tcPr>
            <w:tcW w:w="5121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用      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5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宋体"/>
                <w:b/>
                <w:kern w:val="0"/>
                <w:sz w:val="24"/>
              </w:rPr>
            </w:pPr>
          </w:p>
        </w:tc>
        <w:tc>
          <w:tcPr>
            <w:tcW w:w="181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宋体"/>
                <w:b/>
                <w:sz w:val="24"/>
              </w:rPr>
            </w:pPr>
          </w:p>
        </w:tc>
        <w:tc>
          <w:tcPr>
            <w:tcW w:w="5121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5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宋体"/>
                <w:b/>
                <w:kern w:val="0"/>
                <w:sz w:val="24"/>
              </w:rPr>
            </w:pPr>
          </w:p>
        </w:tc>
        <w:tc>
          <w:tcPr>
            <w:tcW w:w="181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宋体"/>
                <w:b/>
                <w:sz w:val="24"/>
              </w:rPr>
            </w:pPr>
          </w:p>
        </w:tc>
        <w:tc>
          <w:tcPr>
            <w:tcW w:w="5121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5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宋体"/>
                <w:b/>
                <w:kern w:val="0"/>
                <w:sz w:val="24"/>
              </w:rPr>
            </w:pPr>
            <w:r>
              <w:rPr>
                <w:rFonts w:hint="eastAsia" w:ascii="仿宋_GB2312" w:hAnsi="宋体"/>
                <w:b/>
                <w:w w:val="99"/>
                <w:kern w:val="0"/>
                <w:sz w:val="24"/>
              </w:rPr>
              <w:t xml:space="preserve">合      </w:t>
            </w:r>
            <w:r>
              <w:rPr>
                <w:rFonts w:hint="eastAsia" w:ascii="仿宋_GB2312" w:hAnsi="宋体"/>
                <w:b/>
                <w:spacing w:val="2"/>
                <w:w w:val="99"/>
                <w:kern w:val="0"/>
                <w:sz w:val="24"/>
              </w:rPr>
              <w:t>计</w:t>
            </w:r>
          </w:p>
        </w:tc>
        <w:tc>
          <w:tcPr>
            <w:tcW w:w="181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宋体"/>
                <w:b/>
                <w:sz w:val="24"/>
              </w:rPr>
            </w:pPr>
          </w:p>
        </w:tc>
        <w:tc>
          <w:tcPr>
            <w:tcW w:w="5121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exact"/>
        </w:trPr>
        <w:tc>
          <w:tcPr>
            <w:tcW w:w="15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tabs>
                <w:tab w:val="left" w:pos="1800"/>
              </w:tabs>
              <w:jc w:val="left"/>
              <w:rPr>
                <w:rFonts w:hint="eastAsia" w:ascii="仿宋_GB2312" w:hAnsi="仿宋_GB2312" w:cs="仿宋_GB2312"/>
                <w:b/>
                <w:sz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</w:rPr>
              <w:t>项目负责人</w:t>
            </w:r>
          </w:p>
          <w:p>
            <w:pPr>
              <w:jc w:val="center"/>
              <w:rPr>
                <w:rFonts w:hint="eastAsia" w:ascii="仿宋_GB2312" w:hAnsi="宋体"/>
                <w:b/>
                <w:w w:val="99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</w:rPr>
              <w:t>（签字）</w:t>
            </w:r>
          </w:p>
        </w:tc>
        <w:tc>
          <w:tcPr>
            <w:tcW w:w="181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1800"/>
              </w:tabs>
              <w:jc w:val="left"/>
              <w:rPr>
                <w:rFonts w:hint="eastAsia"/>
                <w:b/>
                <w:sz w:val="24"/>
              </w:rPr>
            </w:pPr>
          </w:p>
          <w:p>
            <w:pPr>
              <w:spacing w:line="480" w:lineRule="auto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年  月  日</w:t>
            </w:r>
          </w:p>
        </w:tc>
        <w:tc>
          <w:tcPr>
            <w:tcW w:w="25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lef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单位负责人</w:t>
            </w:r>
          </w:p>
          <w:p>
            <w:pPr>
              <w:jc w:val="left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（签字）</w:t>
            </w:r>
          </w:p>
        </w:tc>
        <w:tc>
          <w:tcPr>
            <w:tcW w:w="256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1800"/>
              </w:tabs>
              <w:jc w:val="left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年  月   日</w:t>
            </w:r>
          </w:p>
        </w:tc>
      </w:tr>
    </w:tbl>
    <w:p>
      <w:pPr>
        <w:jc w:val="center"/>
        <w:rPr>
          <w:rFonts w:hint="eastAsia"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承诺书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_GB2312" w:hAnsi="宋体" w:cs="宋体"/>
          <w:bCs/>
          <w:kern w:val="0"/>
          <w:sz w:val="30"/>
          <w:szCs w:val="30"/>
        </w:rPr>
      </w:pPr>
      <w:r>
        <w:rPr>
          <w:rFonts w:hint="eastAsia" w:ascii="仿宋_GB2312" w:hAnsi="宋体" w:cs="宋体"/>
          <w:bCs/>
          <w:kern w:val="0"/>
          <w:sz w:val="30"/>
          <w:szCs w:val="30"/>
        </w:rPr>
        <w:t>1、我单位严格依法合规经营，项目申报提供的所有文件、资料都是真实、完整、有效的。不存在同一项目及类似项目重复申请政府资金扶持、或以未获批项目再次申请政府资金扶持的问题。如有不实，愿承担相应的责任。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_GB2312" w:hAnsi="宋体" w:cs="宋体"/>
          <w:bCs/>
          <w:kern w:val="0"/>
          <w:sz w:val="30"/>
          <w:szCs w:val="30"/>
        </w:rPr>
      </w:pPr>
      <w:r>
        <w:rPr>
          <w:rFonts w:hint="eastAsia" w:ascii="仿宋_GB2312" w:hAnsi="宋体" w:cs="宋体"/>
          <w:bCs/>
          <w:kern w:val="0"/>
          <w:sz w:val="30"/>
          <w:szCs w:val="30"/>
        </w:rPr>
        <w:t>2、项目申报后，我单位不会以任何形式干预后续进行的项目审查、评审工作。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_GB2312" w:hAnsi="宋体" w:cs="宋体"/>
          <w:bCs/>
          <w:kern w:val="0"/>
          <w:sz w:val="30"/>
          <w:szCs w:val="30"/>
        </w:rPr>
      </w:pPr>
      <w:r>
        <w:rPr>
          <w:rFonts w:hint="eastAsia" w:ascii="仿宋_GB2312" w:hAnsi="宋体" w:cs="宋体"/>
          <w:bCs/>
          <w:kern w:val="0"/>
          <w:sz w:val="30"/>
          <w:szCs w:val="30"/>
        </w:rPr>
        <w:t>3、项目批准后，我单位将按要求认真组织项目实施。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_GB2312" w:hAnsi="宋体" w:cs="宋体"/>
          <w:bCs/>
          <w:kern w:val="0"/>
          <w:sz w:val="30"/>
          <w:szCs w:val="30"/>
        </w:rPr>
      </w:pPr>
      <w:r>
        <w:rPr>
          <w:rFonts w:hint="eastAsia" w:ascii="仿宋_GB2312" w:hAnsi="宋体" w:cs="宋体"/>
          <w:bCs/>
          <w:kern w:val="0"/>
          <w:sz w:val="30"/>
          <w:szCs w:val="30"/>
        </w:rPr>
        <w:t>4、在项目完成期限内，接受项目管理单位的不定期检查；并按规定时间节点，及时报请验收。逾期未申请验收的，自动放弃政府对本项目的资金扶持。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_GB2312" w:hAnsi="宋体" w:cs="宋体"/>
          <w:bCs/>
          <w:kern w:val="0"/>
          <w:sz w:val="30"/>
          <w:szCs w:val="30"/>
        </w:rPr>
      </w:pPr>
      <w:r>
        <w:rPr>
          <w:rFonts w:hint="eastAsia" w:ascii="仿宋_GB2312" w:hAnsi="宋体" w:cs="宋体"/>
          <w:bCs/>
          <w:kern w:val="0"/>
          <w:sz w:val="30"/>
          <w:szCs w:val="30"/>
        </w:rPr>
        <w:t>5、</w:t>
      </w:r>
      <w:r>
        <w:rPr>
          <w:rFonts w:hint="eastAsia" w:ascii="仿宋_GB2312" w:hAnsi="宋体" w:cs="宋体"/>
          <w:bCs/>
          <w:kern w:val="0"/>
          <w:sz w:val="30"/>
          <w:szCs w:val="30"/>
          <w:lang w:val="en-US" w:eastAsia="zh-CN"/>
        </w:rPr>
        <w:t>项目完成后，将妥善保管项目申报及建设相关材料，并积极配合区级政策实施情况审计等相关工作</w:t>
      </w:r>
      <w:r>
        <w:rPr>
          <w:rFonts w:hint="eastAsia" w:ascii="仿宋_GB2312" w:hAnsi="宋体" w:cs="宋体"/>
          <w:bCs/>
          <w:kern w:val="0"/>
          <w:sz w:val="30"/>
          <w:szCs w:val="30"/>
        </w:rPr>
        <w:t>。</w:t>
      </w:r>
    </w:p>
    <w:p>
      <w:pPr>
        <w:adjustRightInd w:val="0"/>
        <w:snapToGrid w:val="0"/>
        <w:spacing w:line="360" w:lineRule="auto"/>
        <w:ind w:firstLine="4500" w:firstLineChars="1500"/>
        <w:rPr>
          <w:rFonts w:hint="eastAsia" w:ascii="仿宋_GB2312" w:hAnsi="宋体" w:cs="宋体"/>
          <w:bCs/>
          <w:kern w:val="0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4500" w:firstLineChars="1500"/>
        <w:rPr>
          <w:rFonts w:hint="eastAsia" w:ascii="仿宋_GB2312" w:hAnsi="宋体" w:cs="宋体"/>
          <w:bCs/>
          <w:kern w:val="0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4500" w:firstLineChars="1500"/>
        <w:rPr>
          <w:rFonts w:hint="eastAsia" w:ascii="仿宋_GB2312" w:hAnsi="宋体" w:cs="宋体"/>
          <w:bCs/>
          <w:kern w:val="0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4500" w:firstLineChars="1500"/>
        <w:rPr>
          <w:rFonts w:hint="eastAsia" w:ascii="仿宋_GB2312" w:hAnsi="宋体" w:cs="宋体"/>
          <w:bCs/>
          <w:kern w:val="0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3600" w:firstLineChars="1200"/>
        <w:rPr>
          <w:rFonts w:hint="eastAsia" w:ascii="仿宋_GB2312" w:hAnsi="宋体" w:cs="宋体"/>
          <w:bCs/>
          <w:kern w:val="0"/>
          <w:sz w:val="30"/>
          <w:szCs w:val="30"/>
        </w:rPr>
      </w:pPr>
      <w:r>
        <w:rPr>
          <w:rFonts w:hint="eastAsia" w:ascii="仿宋_GB2312" w:hAnsi="宋体" w:cs="宋体"/>
          <w:bCs/>
          <w:kern w:val="0"/>
          <w:sz w:val="30"/>
          <w:szCs w:val="30"/>
        </w:rPr>
        <w:t>法定代表人签字：</w:t>
      </w:r>
    </w:p>
    <w:p>
      <w:pPr>
        <w:adjustRightInd w:val="0"/>
        <w:snapToGrid w:val="0"/>
        <w:spacing w:line="360" w:lineRule="auto"/>
        <w:ind w:firstLine="4650" w:firstLineChars="1550"/>
        <w:rPr>
          <w:rFonts w:hint="eastAsia" w:ascii="仿宋_GB2312" w:hAnsi="宋体" w:cs="宋体"/>
          <w:bCs/>
          <w:kern w:val="0"/>
          <w:sz w:val="30"/>
          <w:szCs w:val="30"/>
        </w:rPr>
      </w:pPr>
      <w:r>
        <w:rPr>
          <w:rFonts w:hint="eastAsia" w:ascii="仿宋_GB2312" w:hAnsi="宋体" w:cs="宋体"/>
          <w:bCs/>
          <w:kern w:val="0"/>
          <w:sz w:val="30"/>
          <w:szCs w:val="30"/>
        </w:rPr>
        <w:t>公   章：</w:t>
      </w:r>
    </w:p>
    <w:p>
      <w:pPr>
        <w:adjustRightInd w:val="0"/>
        <w:snapToGrid w:val="0"/>
        <w:spacing w:line="360" w:lineRule="auto"/>
        <w:ind w:firstLine="4650" w:firstLineChars="1550"/>
        <w:rPr>
          <w:rFonts w:hint="eastAsia" w:ascii="仿宋_GB2312" w:hAnsi="宋体" w:cs="宋体"/>
          <w:bCs/>
          <w:kern w:val="0"/>
          <w:sz w:val="30"/>
          <w:szCs w:val="30"/>
        </w:rPr>
      </w:pPr>
      <w:r>
        <w:rPr>
          <w:rFonts w:hint="eastAsia" w:ascii="仿宋_GB2312" w:hAnsi="宋体" w:cs="宋体"/>
          <w:bCs/>
          <w:kern w:val="0"/>
          <w:sz w:val="30"/>
          <w:szCs w:val="30"/>
        </w:rPr>
        <w:t xml:space="preserve">   年</w:t>
      </w:r>
      <w:r>
        <w:rPr>
          <w:rFonts w:ascii="仿宋_GB2312" w:hAnsi="宋体" w:cs="宋体"/>
          <w:bCs/>
          <w:kern w:val="0"/>
          <w:sz w:val="30"/>
          <w:szCs w:val="30"/>
        </w:rPr>
        <w:t xml:space="preserve">   </w:t>
      </w:r>
      <w:r>
        <w:rPr>
          <w:rFonts w:hint="eastAsia" w:ascii="仿宋_GB2312" w:hAnsi="宋体" w:cs="宋体"/>
          <w:bCs/>
          <w:kern w:val="0"/>
          <w:sz w:val="30"/>
          <w:szCs w:val="30"/>
        </w:rPr>
        <w:t>月</w:t>
      </w:r>
      <w:r>
        <w:rPr>
          <w:rFonts w:ascii="仿宋_GB2312" w:hAnsi="宋体" w:cs="宋体"/>
          <w:bCs/>
          <w:kern w:val="0"/>
          <w:sz w:val="30"/>
          <w:szCs w:val="30"/>
        </w:rPr>
        <w:t xml:space="preserve">   </w:t>
      </w:r>
      <w:r>
        <w:rPr>
          <w:rFonts w:hint="eastAsia" w:ascii="仿宋_GB2312" w:hAnsi="宋体" w:cs="宋体"/>
          <w:bCs/>
          <w:kern w:val="0"/>
          <w:sz w:val="30"/>
          <w:szCs w:val="30"/>
        </w:rPr>
        <w:t>日</w:t>
      </w:r>
    </w:p>
    <w:p>
      <w:pPr>
        <w:adjustRightInd w:val="0"/>
        <w:snapToGrid w:val="0"/>
        <w:spacing w:line="360" w:lineRule="auto"/>
        <w:ind w:firstLine="4650" w:firstLineChars="1550"/>
        <w:rPr>
          <w:rFonts w:hint="eastAsia" w:ascii="仿宋_GB2312" w:hAnsi="宋体" w:cs="宋体"/>
          <w:bCs/>
          <w:kern w:val="0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4650" w:firstLineChars="1550"/>
        <w:rPr>
          <w:rFonts w:hint="eastAsia" w:ascii="仿宋_GB2312" w:hAnsi="宋体" w:cs="宋体"/>
          <w:bCs/>
          <w:kern w:val="0"/>
          <w:sz w:val="30"/>
          <w:szCs w:val="30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="宋体"/>
        <w:lang w:eastAsia="zh-CN"/>
      </w:rPr>
    </w:pPr>
    <w:r>
      <w:rPr>
        <w:rFonts w:hint="eastAsia"/>
        <w:lang w:eastAsia="zh-CN"/>
      </w:rPr>
      <w:fldChar w:fldCharType="begin"/>
    </w:r>
    <w:r>
      <w:rPr>
        <w:rFonts w:hint="eastAsia"/>
        <w:lang w:eastAsia="zh-CN"/>
      </w:rPr>
      <w:instrText xml:space="preserve"> PAGE  \* MERGEFORMAT </w:instrText>
    </w:r>
    <w:r>
      <w:rPr>
        <w:rFonts w:hint="eastAsia"/>
        <w:lang w:eastAsia="zh-CN"/>
      </w:rPr>
      <w:fldChar w:fldCharType="separate"/>
    </w:r>
    <w:r>
      <w:rPr>
        <w:rFonts w:hint="eastAsia"/>
        <w:lang w:eastAsia="zh-CN"/>
      </w:rPr>
      <w:t>1</w:t>
    </w:r>
    <w:r>
      <w:rPr>
        <w:rFonts w:hint="eastAsia"/>
        <w:lang w:eastAsia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719DA"/>
    <w:rsid w:val="090D73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guoyl</dc:creator>
  <cp:lastModifiedBy>guoyl</cp:lastModifiedBy>
  <dcterms:modified xsi:type="dcterms:W3CDTF">2017-08-21T01:15:09Z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